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4A5B56">
              <w:t>С</w:t>
            </w:r>
            <w:r>
              <w:t>СЗ</w:t>
            </w:r>
            <w:r w:rsidR="004A5B56">
              <w:t xml:space="preserve">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25EB1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3B0947" w:rsidRDefault="003B0947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03D9A">
        <w:rPr>
          <w:b/>
          <w:caps/>
        </w:rPr>
        <w:t>ПО УЧЕБНОМУ ПРЕДМЕТУ</w:t>
      </w:r>
      <w:r>
        <w:rPr>
          <w:b/>
          <w:caps/>
        </w:rPr>
        <w:t xml:space="preserve"> 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DB271E" w:rsidRDefault="004A5B56" w:rsidP="006224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  <w:r w:rsidR="00A0361E">
        <w:t xml:space="preserve"> </w:t>
      </w:r>
      <w:r w:rsidR="00DB271E">
        <w:t>СПЕЦИАЛИСТОВ СРЕДНЕГО ЗВЕНА</w:t>
      </w:r>
    </w:p>
    <w:p w:rsidR="00DB271E" w:rsidRDefault="00DB271E" w:rsidP="00DB2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4A5B56" w:rsidRDefault="00DB271E" w:rsidP="00DB27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 xml:space="preserve">ПО СПЕЦИАЛЬНОСТИ: </w:t>
      </w:r>
      <w:r w:rsidR="004A5B56" w:rsidRPr="004A5B56">
        <w:t xml:space="preserve">43.02.15 ПОВАРСКОЕ И КОНДИТЕРСКОЕ ДЕЛО  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C06E55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УП</w:t>
      </w:r>
      <w:r w:rsidR="00865222">
        <w:t>б</w:t>
      </w:r>
      <w:r w:rsidRPr="00C06E55">
        <w:rPr>
          <w:b/>
          <w:caps/>
        </w:rPr>
        <w:t>.01</w:t>
      </w:r>
      <w:r w:rsidR="004A5B56" w:rsidRPr="00C06E55">
        <w:rPr>
          <w:b/>
          <w:caps/>
        </w:rPr>
        <w:t>.02</w:t>
      </w:r>
      <w:r w:rsidRPr="00C06E55">
        <w:rPr>
          <w:b/>
          <w:caps/>
        </w:rPr>
        <w:t>.</w:t>
      </w:r>
      <w:r w:rsidR="004A5B56" w:rsidRPr="00C06E55">
        <w:rPr>
          <w:b/>
          <w:caps/>
        </w:rPr>
        <w:t xml:space="preserve"> «Литература»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4A5B56" w:rsidP="004A5B56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603D9A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361E" w:rsidRDefault="00A0361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4B1" w:rsidRPr="001E2C05" w:rsidRDefault="006224B1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782114" w:rsidP="00860BA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F1130A">
        <w:rPr>
          <w:spacing w:val="-2"/>
        </w:rPr>
        <w:t>,</w:t>
      </w:r>
      <w:r>
        <w:rPr>
          <w:spacing w:val="-2"/>
        </w:rPr>
        <w:t xml:space="preserve"> 20</w:t>
      </w:r>
      <w:r w:rsidR="00603D9A">
        <w:rPr>
          <w:spacing w:val="-2"/>
        </w:rPr>
        <w:t>23</w:t>
      </w:r>
    </w:p>
    <w:p w:rsidR="003F63A5" w:rsidRPr="00603D9A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lastRenderedPageBreak/>
        <w:t>Рабочая программа  учебного предмета «Литература» 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F63A5" w:rsidRPr="001E2C05" w:rsidRDefault="003F63A5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03D9A">
        <w:t xml:space="preserve">Организация-разработчик: КГБПОУ «Ребрихинский лицей </w:t>
      </w:r>
      <w:r w:rsidR="00F1130A" w:rsidRPr="00603D9A">
        <w:t>профессионального</w:t>
      </w:r>
      <w:r w:rsidR="00F1130A">
        <w:t xml:space="preserve"> образования</w:t>
      </w:r>
      <w:r w:rsidRPr="001E2C05">
        <w:t>»</w:t>
      </w:r>
    </w:p>
    <w:p w:rsidR="003F63A5" w:rsidRPr="001E2C05" w:rsidRDefault="003F63A5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81BBA" w:rsidRPr="00F169CC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, преподаватель русского языка и литературы</w:t>
      </w:r>
    </w:p>
    <w:p w:rsidR="00081BBA" w:rsidRPr="00F169CC" w:rsidRDefault="00081BB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4B1" w:rsidRPr="004934FF" w:rsidRDefault="006224B1" w:rsidP="00AC1F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6224B1" w:rsidRDefault="006224B1" w:rsidP="00AC1F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4A5B56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  <w:p w:rsidR="004A5B56" w:rsidRPr="00445073" w:rsidRDefault="004A5B56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445073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445073">
              <w:rPr>
                <w:lang w:eastAsia="en-US"/>
              </w:rPr>
              <w:t>4</w:t>
            </w:r>
          </w:p>
        </w:tc>
      </w:tr>
      <w:tr w:rsidR="004A5B56" w:rsidRPr="00445073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445073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445073">
              <w:rPr>
                <w:lang w:eastAsia="en-US"/>
              </w:rPr>
              <w:t>5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  <w:p w:rsidR="004A5B56" w:rsidRPr="00445073" w:rsidRDefault="004A5B56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4A5B56" w:rsidTr="004A5B56">
        <w:trPr>
          <w:trHeight w:val="670"/>
        </w:trPr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4A5B56" w:rsidTr="004A5B56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445073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603D9A">
            <w:pPr>
              <w:pStyle w:val="af0"/>
              <w:numPr>
                <w:ilvl w:val="0"/>
                <w:numId w:val="44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603D9A">
            <w:pPr>
              <w:pStyle w:val="af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3F63A5" w:rsidRPr="001E2C05" w:rsidRDefault="003F63A5" w:rsidP="00603D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«Литература»</w:t>
      </w:r>
    </w:p>
    <w:p w:rsidR="0041656E" w:rsidRPr="006224B1" w:rsidRDefault="00246C87" w:rsidP="0041656E">
      <w:pPr>
        <w:pStyle w:val="ConsPlusNormal"/>
        <w:spacing w:before="240"/>
        <w:ind w:firstLine="540"/>
        <w:jc w:val="both"/>
      </w:pPr>
      <w:r>
        <w:t xml:space="preserve"> </w:t>
      </w:r>
      <w:r w:rsidRPr="006224B1">
        <w:t>Учебный предмет «</w:t>
      </w:r>
      <w:r w:rsidR="0041656E" w:rsidRPr="006224B1">
        <w:t>Литература</w:t>
      </w:r>
      <w:r w:rsidRPr="006224B1">
        <w:t>»</w:t>
      </w:r>
      <w:r w:rsidR="0041656E" w:rsidRPr="006224B1">
        <w:t xml:space="preserve">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1656E" w:rsidRPr="006224B1" w:rsidRDefault="0041656E" w:rsidP="0041656E">
      <w:pPr>
        <w:pStyle w:val="ConsPlusNormal"/>
        <w:ind w:firstLine="539"/>
        <w:jc w:val="both"/>
      </w:pPr>
      <w:r w:rsidRPr="006224B1">
        <w:t>Основу содержания литературного образования составляют чтение и изучение выдающихся произведений отечественной и зарубежной литературы второй половины XIX - начала XXI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обучающихся, их литературным развитием, жизненным и читательским опытом.</w:t>
      </w:r>
    </w:p>
    <w:p w:rsidR="006224B1" w:rsidRPr="006224B1" w:rsidRDefault="0041656E" w:rsidP="006224B1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6224B1">
        <w:rPr>
          <w:sz w:val="24"/>
          <w:szCs w:val="24"/>
        </w:rPr>
        <w:t>Литературное образование на уровне среднего общего образования пр</w:t>
      </w:r>
      <w:r w:rsidR="00FE1CBB" w:rsidRPr="006224B1">
        <w:rPr>
          <w:sz w:val="24"/>
          <w:szCs w:val="24"/>
        </w:rPr>
        <w:t>еемственно с учебным предметом «Литература»</w:t>
      </w:r>
      <w:r w:rsidRPr="006224B1">
        <w:rPr>
          <w:sz w:val="24"/>
          <w:szCs w:val="24"/>
        </w:rPr>
        <w:t xml:space="preserve"> на уровне основного общего образования, происходит углубление </w:t>
      </w:r>
      <w:proofErr w:type="spellStart"/>
      <w:r w:rsidRPr="006224B1">
        <w:rPr>
          <w:sz w:val="24"/>
          <w:szCs w:val="24"/>
        </w:rPr>
        <w:t>межпредметных</w:t>
      </w:r>
      <w:proofErr w:type="spellEnd"/>
      <w:r w:rsidRPr="006224B1">
        <w:rPr>
          <w:sz w:val="24"/>
          <w:szCs w:val="24"/>
        </w:rPr>
        <w:t xml:space="preserve"> связей с русским языком и учебными предметами предметной области "Общественно-научные предметы", что способствует развитию речи, историзма мышления, формированию художественного вкуса и эстетического отношения к окружающему миру.</w:t>
      </w:r>
    </w:p>
    <w:p w:rsidR="006224B1" w:rsidRPr="006224B1" w:rsidRDefault="006224B1" w:rsidP="006224B1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6224B1">
        <w:rPr>
          <w:sz w:val="24"/>
          <w:szCs w:val="24"/>
        </w:rPr>
        <w:t xml:space="preserve"> Программа по предмету  включает профессионально-ориентированное  содержание, которое направлено на формирование общих компетенций и на развитие интереса к получаемой специальности «Поварское и кондитерское дело».  </w:t>
      </w:r>
    </w:p>
    <w:p w:rsidR="0041656E" w:rsidRDefault="0041656E" w:rsidP="0041656E">
      <w:pPr>
        <w:pStyle w:val="ConsPlusNormal"/>
        <w:ind w:firstLine="539"/>
        <w:jc w:val="both"/>
      </w:pPr>
    </w:p>
    <w:p w:rsidR="0041656E" w:rsidRDefault="0041656E" w:rsidP="0041656E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FE1CBB" w:rsidRDefault="00FE1CBB" w:rsidP="00FE1CBB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FE1CBB">
        <w:rPr>
          <w:bCs/>
        </w:rPr>
        <w:t>Предмет «Литература»</w:t>
      </w:r>
      <w:r w:rsidR="00A03933" w:rsidRPr="0041656E">
        <w:rPr>
          <w:b/>
          <w:bCs/>
        </w:rPr>
        <w:t xml:space="preserve"> </w:t>
      </w:r>
      <w:r>
        <w:t xml:space="preserve">является частью </w:t>
      </w:r>
      <w:r w:rsidRPr="00B6404C">
        <w:t xml:space="preserve">предметной </w:t>
      </w:r>
      <w:r w:rsidRPr="0034579B">
        <w:t>области  «</w:t>
      </w:r>
      <w:r w:rsidR="0034579B" w:rsidRPr="0034579B">
        <w:t>Русский язык и литература</w:t>
      </w:r>
      <w:r w:rsidRPr="0034579B">
        <w:t>», изучается в общеобразовательном</w:t>
      </w:r>
      <w:r w:rsidR="003249EF" w:rsidRPr="0034579B">
        <w:t xml:space="preserve"> цикл</w:t>
      </w:r>
      <w:r w:rsidRPr="0034579B">
        <w:t>е</w:t>
      </w:r>
      <w:r w:rsidR="006224B1">
        <w:t xml:space="preserve"> учебного плана по специальности 43.02.15 Поварское и кондитерское дело </w:t>
      </w:r>
      <w:r>
        <w:t>в разделе «Учебные предметы на базовом уровне».</w:t>
      </w:r>
    </w:p>
    <w:p w:rsidR="0041656E" w:rsidRDefault="0041656E" w:rsidP="003249EF">
      <w:pPr>
        <w:ind w:firstLine="567"/>
        <w:jc w:val="both"/>
        <w:rPr>
          <w:b/>
          <w:bCs/>
          <w:color w:val="00B050"/>
        </w:rPr>
      </w:pPr>
    </w:p>
    <w:p w:rsidR="003F63A5" w:rsidRPr="0041656E" w:rsidRDefault="004A5B56" w:rsidP="0041656E">
      <w:pPr>
        <w:ind w:firstLine="567"/>
        <w:jc w:val="both"/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«Литература»</w:t>
      </w:r>
    </w:p>
    <w:p w:rsidR="003B0947" w:rsidRPr="0041656E" w:rsidRDefault="003B0947" w:rsidP="0041656E">
      <w:pPr>
        <w:pStyle w:val="ConsPlusNormal"/>
        <w:jc w:val="both"/>
      </w:pPr>
      <w:r w:rsidRPr="0041656E">
        <w:t>Цели изучения литературы состоят:</w:t>
      </w:r>
    </w:p>
    <w:p w:rsidR="003B0947" w:rsidRPr="0041656E" w:rsidRDefault="003B0947" w:rsidP="00322478">
      <w:pPr>
        <w:pStyle w:val="ConsPlusNormal"/>
        <w:numPr>
          <w:ilvl w:val="0"/>
          <w:numId w:val="41"/>
        </w:numPr>
        <w:jc w:val="both"/>
      </w:pPr>
      <w:r w:rsidRPr="0041656E">
        <w:t xml:space="preserve">в </w:t>
      </w:r>
      <w:proofErr w:type="spellStart"/>
      <w:r w:rsidRPr="0041656E">
        <w:t>сформированности</w:t>
      </w:r>
      <w:proofErr w:type="spellEnd"/>
      <w:r w:rsidRPr="0041656E"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</w:t>
      </w:r>
    </w:p>
    <w:p w:rsidR="003B0947" w:rsidRPr="0041656E" w:rsidRDefault="003B0947" w:rsidP="00322478">
      <w:pPr>
        <w:pStyle w:val="ConsPlusNormal"/>
        <w:numPr>
          <w:ilvl w:val="0"/>
          <w:numId w:val="41"/>
        </w:numPr>
        <w:jc w:val="both"/>
      </w:pPr>
      <w:r w:rsidRPr="0041656E">
        <w:t>в развитии ценностно-смысловой сферы личности на основе высоких этических идеалов;</w:t>
      </w:r>
    </w:p>
    <w:p w:rsidR="003B0947" w:rsidRDefault="003B0947" w:rsidP="00322478">
      <w:pPr>
        <w:pStyle w:val="ConsPlusNormal"/>
        <w:numPr>
          <w:ilvl w:val="0"/>
          <w:numId w:val="41"/>
        </w:numPr>
        <w:jc w:val="both"/>
      </w:pPr>
      <w:proofErr w:type="gramStart"/>
      <w:r>
        <w:t>осознании</w:t>
      </w:r>
      <w:proofErr w:type="gramEnd"/>
      <w:r>
        <w:t xml:space="preserve">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3B0947" w:rsidRDefault="003B0947" w:rsidP="00322478">
      <w:pPr>
        <w:pStyle w:val="ConsPlusNormal"/>
        <w:ind w:firstLine="360"/>
        <w:jc w:val="both"/>
      </w:pPr>
      <w:proofErr w:type="gramStart"/>
      <w:r>
        <w:t xml:space="preserve"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</w:t>
      </w:r>
      <w:r>
        <w:lastRenderedPageBreak/>
        <w:t>лучших литературных образцов.</w:t>
      </w:r>
      <w:proofErr w:type="gramEnd"/>
    </w:p>
    <w:p w:rsidR="003F63A5" w:rsidRDefault="00322478" w:rsidP="00322478">
      <w:pPr>
        <w:autoSpaceDE w:val="0"/>
        <w:autoSpaceDN w:val="0"/>
        <w:adjustRightInd w:val="0"/>
        <w:ind w:firstLine="360"/>
        <w:jc w:val="both"/>
      </w:pPr>
      <w:r>
        <w:t>Достижение целей изучения литературы возможно при комплексном решении учебных и воспитательных задач: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 xml:space="preserve"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XIX - начала XXI века, воспитании уважения к отечественной классической литературе как </w:t>
      </w:r>
      <w:proofErr w:type="spellStart"/>
      <w:r>
        <w:t>социокультурному</w:t>
      </w:r>
      <w:proofErr w:type="spellEnd"/>
      <w:r>
        <w:t xml:space="preserve"> и эстетическому феномену, освоении в ходе</w:t>
      </w:r>
      <w:proofErr w:type="gramEnd"/>
      <w:r>
        <w:t xml:space="preserve"> изучения литературы духовного опыта человечества, этико-нравственных, философско-мировоззренческих, социально-бытовых, культурных традиций и ценностей.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>Задачи, связанные с формированием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-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мировой, классической и современной литературы, в</w:t>
      </w:r>
      <w:proofErr w:type="gramEnd"/>
      <w:r>
        <w:t xml:space="preserve"> том числе литератур народов России, а также на формирование потребности в </w:t>
      </w:r>
      <w:proofErr w:type="spellStart"/>
      <w:r>
        <w:t>досуговом</w:t>
      </w:r>
      <w:proofErr w:type="spellEnd"/>
      <w:r>
        <w:t xml:space="preserve"> 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развитие умений анализа и интерпретации литературного произведения как художественного целого с учетом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историко-литературном процессе.</w:t>
      </w:r>
      <w:proofErr w:type="gramEnd"/>
      <w:r>
        <w:t xml:space="preserve"> </w:t>
      </w:r>
      <w:proofErr w:type="gramStart"/>
      <w:r>
        <w:t>Кроме того,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позиции.</w:t>
      </w:r>
      <w:proofErr w:type="gramEnd"/>
    </w:p>
    <w:p w:rsidR="00322478" w:rsidRPr="001E2C05" w:rsidRDefault="00322478" w:rsidP="00322478">
      <w:pPr>
        <w:pStyle w:val="af0"/>
        <w:numPr>
          <w:ilvl w:val="0"/>
          <w:numId w:val="43"/>
        </w:numPr>
        <w:autoSpaceDE w:val="0"/>
        <w:autoSpaceDN w:val="0"/>
        <w:adjustRightInd w:val="0"/>
        <w:ind w:left="709" w:hanging="425"/>
        <w:jc w:val="both"/>
        <w:rPr>
          <w:lang w:eastAsia="en-US"/>
        </w:rPr>
      </w:pPr>
      <w:proofErr w:type="gramStart"/>
      <w:r>
        <w:t>Задачи, связанные с осознанием обучающимися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изобразительно-выразительных возможностях русского языка в литературных текстах, овладение разными способами информационной переработки текстов с использованием важнейших литературных ресурсов, в том числе в информационно-телекоммуникационной сети "Интернет".</w:t>
      </w:r>
      <w:proofErr w:type="gramEnd"/>
    </w:p>
    <w:p w:rsidR="00322478" w:rsidRDefault="003F63A5" w:rsidP="00322478">
      <w:pPr>
        <w:spacing w:line="276" w:lineRule="auto"/>
        <w:ind w:firstLine="709"/>
        <w:rPr>
          <w:lang w:eastAsia="en-US"/>
        </w:rPr>
      </w:pPr>
      <w:r w:rsidRPr="001E2C05">
        <w:rPr>
          <w:lang w:eastAsia="en-US"/>
        </w:rPr>
        <w:tab/>
      </w: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«</w:t>
      </w:r>
      <w:r w:rsidR="0041656E">
        <w:rPr>
          <w:color w:val="000000"/>
        </w:rPr>
        <w:t>Литература</w:t>
      </w:r>
      <w:r w:rsidRPr="00581765">
        <w:t>»</w:t>
      </w:r>
      <w:r>
        <w:rPr>
          <w:color w:val="000000"/>
        </w:rPr>
        <w:t xml:space="preserve">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2F2C89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lastRenderedPageBreak/>
        <w:t>сформированность</w:t>
      </w:r>
      <w:proofErr w:type="spellEnd"/>
      <w:r>
        <w:t xml:space="preserve"> гражданской позиции обучающегося как активного и 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 и детско-юношеских организациях;</w:t>
      </w:r>
    </w:p>
    <w:p w:rsidR="00322478" w:rsidRDefault="00322478" w:rsidP="002F2C89">
      <w:pPr>
        <w:pStyle w:val="ConsPlusNormal"/>
        <w:ind w:firstLine="540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к гуманитарной деятельности;</w:t>
      </w:r>
    </w:p>
    <w:p w:rsidR="0041656E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</w:t>
      </w:r>
      <w:proofErr w:type="gramStart"/>
      <w:r w:rsidR="0041656E" w:rsidRPr="002F2C89">
        <w:rPr>
          <w:u w:val="single"/>
        </w:rPr>
        <w:t>2</w:t>
      </w:r>
      <w:proofErr w:type="gramEnd"/>
      <w:r w:rsidR="0041656E" w:rsidRPr="002F2C89">
        <w:rPr>
          <w:u w:val="single"/>
        </w:rPr>
        <w:t>. патриотического воспитания:</w:t>
      </w:r>
    </w:p>
    <w:p w:rsidR="0041656E" w:rsidRDefault="0041656E" w:rsidP="002F2C89">
      <w:pPr>
        <w:pStyle w:val="ConsPlusNormal"/>
        <w:ind w:firstLine="540"/>
        <w:jc w:val="both"/>
      </w:pPr>
      <w:r>
        <w:t xml:space="preserve">осознание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</w:t>
      </w:r>
    </w:p>
    <w:p w:rsidR="0041656E" w:rsidRDefault="0041656E" w:rsidP="002F2C89">
      <w:pPr>
        <w:pStyle w:val="ConsPlusNormal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отраженным в художественных произведениях;</w:t>
      </w:r>
    </w:p>
    <w:p w:rsidR="0041656E" w:rsidRDefault="0041656E" w:rsidP="002F2C89">
      <w:pPr>
        <w:pStyle w:val="ConsPlusNormal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судьбу, в том числе воспитанные на примерах из литературы.</w:t>
      </w:r>
    </w:p>
    <w:p w:rsidR="002F2C89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ЛР3. духовно-нравственного воспитания:</w:t>
      </w:r>
    </w:p>
    <w:p w:rsidR="002F2C89" w:rsidRDefault="002F2C89" w:rsidP="002F2C89">
      <w:pPr>
        <w:pStyle w:val="ConsPlusNormal"/>
        <w:ind w:firstLine="540"/>
        <w:jc w:val="both"/>
      </w:pPr>
      <w:r>
        <w:t>осознание духовных ценностей российского народа;</w:t>
      </w:r>
    </w:p>
    <w:p w:rsidR="002F2C89" w:rsidRDefault="002F2C89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</w:p>
    <w:p w:rsidR="002F2C89" w:rsidRDefault="002F2C89" w:rsidP="002F2C89">
      <w:pPr>
        <w:pStyle w:val="ConsPlusNormal"/>
        <w:ind w:firstLine="540"/>
        <w:jc w:val="both"/>
      </w:pPr>
      <w: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2F2C89" w:rsidRDefault="002F2C89" w:rsidP="002F2C89">
      <w:pPr>
        <w:pStyle w:val="ConsPlusNormal"/>
        <w:ind w:firstLine="540"/>
        <w:jc w:val="both"/>
      </w:pPr>
      <w:r>
        <w:t>осознание личного вклада в построение устойчивого будущего;</w:t>
      </w:r>
    </w:p>
    <w:p w:rsidR="002F2C89" w:rsidRDefault="002F2C89" w:rsidP="002F2C89">
      <w:pPr>
        <w:pStyle w:val="ConsPlusNormal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2F2C89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</w:t>
      </w:r>
      <w:proofErr w:type="gramStart"/>
      <w:r w:rsidRPr="002F2C89">
        <w:rPr>
          <w:u w:val="single"/>
        </w:rPr>
        <w:t>4</w:t>
      </w:r>
      <w:proofErr w:type="gramEnd"/>
      <w:r w:rsidRPr="002F2C89">
        <w:rPr>
          <w:u w:val="single"/>
        </w:rPr>
        <w:t>. эстетического воспитания:</w:t>
      </w:r>
    </w:p>
    <w:p w:rsidR="002F2C89" w:rsidRDefault="002F2C89" w:rsidP="002F2C89">
      <w:pPr>
        <w:pStyle w:val="ConsPlusNormal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Default="002F2C89" w:rsidP="002F2C89">
      <w:pPr>
        <w:pStyle w:val="ConsPlusNormal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2F2C89" w:rsidRDefault="002F2C89" w:rsidP="002F2C89">
      <w:pPr>
        <w:pStyle w:val="ConsPlusNormal"/>
        <w:ind w:firstLine="540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2F2C89" w:rsidRDefault="002F2C89" w:rsidP="002F2C89">
      <w:pPr>
        <w:pStyle w:val="ConsPlusNormal"/>
        <w:ind w:firstLine="540"/>
        <w:jc w:val="both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204C1F" w:rsidRDefault="00204C1F" w:rsidP="00204C1F">
      <w:pPr>
        <w:pStyle w:val="ConsPlusNormal"/>
        <w:ind w:firstLine="539"/>
        <w:jc w:val="both"/>
      </w:pPr>
      <w:r>
        <w:rPr>
          <w:u w:val="single"/>
        </w:rPr>
        <w:t>ЛР</w:t>
      </w:r>
      <w:r w:rsidRPr="00581765">
        <w:rPr>
          <w:u w:val="single"/>
        </w:rPr>
        <w:t>5</w:t>
      </w:r>
      <w:r w:rsidR="002B46B2">
        <w:rPr>
          <w:u w:val="single"/>
        </w:rPr>
        <w:t>.</w:t>
      </w:r>
      <w:r w:rsidRPr="00204C1F">
        <w:t xml:space="preserve"> </w:t>
      </w:r>
      <w:r>
        <w:t>физического воспитания, формирования культуры здоровья и эмоционального благополучия: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proofErr w:type="spellStart"/>
      <w:r w:rsidRPr="00581765">
        <w:lastRenderedPageBreak/>
        <w:t>сформированность</w:t>
      </w:r>
      <w:proofErr w:type="spellEnd"/>
      <w:r w:rsidRPr="00581765"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активное неприятие вредных привычек и иных форм причинения вреда физическому и психическому здоровью;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6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трудового воспитания: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готовность к труду, осознание ценности мастерства, трудолюбие;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204C1F" w:rsidRDefault="00204C1F" w:rsidP="00204C1F">
      <w:pPr>
        <w:pStyle w:val="ConsPlusNormal"/>
        <w:ind w:firstLine="539"/>
        <w:jc w:val="both"/>
      </w:pPr>
      <w:r w:rsidRPr="00581765">
        <w:t>готовность и способность к образованию и самообразованию на протяжении жизни</w:t>
      </w:r>
      <w:r>
        <w:t>;</w:t>
      </w:r>
    </w:p>
    <w:p w:rsidR="002F2C89" w:rsidRDefault="002F2C89" w:rsidP="00204C1F">
      <w:pPr>
        <w:pStyle w:val="ConsPlusNormal"/>
        <w:ind w:firstLine="539"/>
        <w:jc w:val="both"/>
      </w:pPr>
    </w:p>
    <w:p w:rsidR="0041656E" w:rsidRDefault="00204C1F" w:rsidP="00204C1F">
      <w:pPr>
        <w:pStyle w:val="ConsPlusNormal"/>
        <w:ind w:firstLine="539"/>
        <w:jc w:val="both"/>
        <w:rPr>
          <w:u w:val="single"/>
        </w:rPr>
      </w:pPr>
      <w:r w:rsidRPr="00204C1F">
        <w:rPr>
          <w:u w:val="single"/>
        </w:rPr>
        <w:t>ЛР</w:t>
      </w:r>
      <w:proofErr w:type="gramStart"/>
      <w:r w:rsidRPr="00204C1F">
        <w:rPr>
          <w:u w:val="single"/>
        </w:rPr>
        <w:t>7</w:t>
      </w:r>
      <w:proofErr w:type="gramEnd"/>
      <w:r w:rsidRPr="00204C1F">
        <w:rPr>
          <w:u w:val="single"/>
        </w:rPr>
        <w:t xml:space="preserve"> экологического воспитания:</w:t>
      </w:r>
    </w:p>
    <w:p w:rsidR="00204C1F" w:rsidRDefault="00204C1F" w:rsidP="00204C1F">
      <w:pPr>
        <w:pStyle w:val="ConsPlusNormal"/>
        <w:ind w:firstLine="539"/>
        <w:jc w:val="both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204C1F" w:rsidRDefault="00204C1F" w:rsidP="00204C1F">
      <w:pPr>
        <w:pStyle w:val="ConsPlusNormal"/>
        <w:ind w:firstLine="53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204C1F" w:rsidRDefault="00204C1F" w:rsidP="00204C1F">
      <w:pPr>
        <w:pStyle w:val="ConsPlusNormal"/>
        <w:ind w:firstLine="53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204C1F" w:rsidRDefault="00204C1F" w:rsidP="00204C1F">
      <w:pPr>
        <w:pStyle w:val="ConsPlusNormal"/>
        <w:ind w:firstLine="539"/>
        <w:jc w:val="both"/>
      </w:pPr>
      <w: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литературы народов России;</w:t>
      </w:r>
    </w:p>
    <w:p w:rsidR="00204C1F" w:rsidRPr="00204C1F" w:rsidRDefault="00204C1F" w:rsidP="00204C1F">
      <w:pPr>
        <w:pStyle w:val="ConsPlusNormal"/>
        <w:ind w:firstLine="540"/>
        <w:jc w:val="both"/>
        <w:rPr>
          <w:u w:val="single"/>
        </w:rPr>
      </w:pPr>
      <w:r w:rsidRPr="00204C1F">
        <w:rPr>
          <w:u w:val="single"/>
        </w:rPr>
        <w:t>ЛР8</w:t>
      </w:r>
      <w:r>
        <w:rPr>
          <w:u w:val="single"/>
        </w:rPr>
        <w:t xml:space="preserve"> </w:t>
      </w:r>
      <w:r w:rsidRPr="00204C1F">
        <w:rPr>
          <w:u w:val="single"/>
        </w:rPr>
        <w:t>ценности научного познания:</w:t>
      </w:r>
    </w:p>
    <w:p w:rsidR="00204C1F" w:rsidRDefault="00204C1F" w:rsidP="00204C1F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04C1F" w:rsidRDefault="00204C1F" w:rsidP="00204C1F">
      <w:pPr>
        <w:pStyle w:val="ConsPlusNormal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204C1F" w:rsidRDefault="00204C1F" w:rsidP="00204C1F">
      <w:pPr>
        <w:pStyle w:val="ConsPlusNormal"/>
        <w:ind w:firstLine="539"/>
        <w:jc w:val="both"/>
      </w:pPr>
      <w:r>
        <w:t>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color w:val="231F20"/>
        </w:rPr>
        <w:t xml:space="preserve">В процессе достижения личностных результатов освоения обучающимися </w:t>
      </w:r>
      <w:proofErr w:type="gramStart"/>
      <w:r w:rsidRPr="006224B1">
        <w:rPr>
          <w:color w:val="231F20"/>
        </w:rPr>
        <w:t>у</w:t>
      </w:r>
      <w:proofErr w:type="gramEnd"/>
      <w:r w:rsidRPr="006224B1">
        <w:rPr>
          <w:color w:val="231F20"/>
        </w:rPr>
        <w:t xml:space="preserve"> обучающихся совершенствуется </w:t>
      </w:r>
      <w:r w:rsidRPr="006224B1">
        <w:rPr>
          <w:iCs/>
          <w:color w:val="231F20"/>
        </w:rPr>
        <w:t>эмоциональный интеллект</w:t>
      </w:r>
      <w:r w:rsidRPr="006224B1">
        <w:rPr>
          <w:color w:val="231F20"/>
        </w:rPr>
        <w:t xml:space="preserve">, предполагающий </w:t>
      </w:r>
      <w:proofErr w:type="spellStart"/>
      <w:r w:rsidRPr="006224B1">
        <w:rPr>
          <w:color w:val="231F20"/>
        </w:rPr>
        <w:t>сформированность</w:t>
      </w:r>
      <w:proofErr w:type="spellEnd"/>
      <w:r w:rsidRPr="006224B1">
        <w:rPr>
          <w:color w:val="231F20"/>
        </w:rPr>
        <w:t>: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самосознания</w:t>
      </w:r>
      <w:r w:rsidRPr="006224B1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саморегулирования</w:t>
      </w:r>
      <w:r w:rsidRPr="006224B1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</w:t>
      </w:r>
      <w:r w:rsidR="00B95F50">
        <w:rPr>
          <w:color w:val="231F20"/>
        </w:rPr>
        <w:t xml:space="preserve"> гибкость, быть открытым </w:t>
      </w:r>
      <w:r w:rsidRPr="006224B1">
        <w:rPr>
          <w:color w:val="231F20"/>
        </w:rPr>
        <w:t>новому;</w:t>
      </w:r>
    </w:p>
    <w:p w:rsidR="00B95F50" w:rsidRDefault="002B46B2" w:rsidP="00B95F50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внутренней мотивации</w:t>
      </w:r>
      <w:r w:rsidRPr="006224B1">
        <w:rPr>
          <w:color w:val="231F20"/>
        </w:rPr>
        <w:t xml:space="preserve">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95F50" w:rsidRDefault="00B95F50" w:rsidP="00B95F50">
      <w:pPr>
        <w:pStyle w:val="ConsPlusNormal"/>
        <w:ind w:firstLine="539"/>
        <w:jc w:val="both"/>
        <w:rPr>
          <w:color w:val="231F20"/>
        </w:rPr>
      </w:pPr>
      <w:proofErr w:type="spellStart"/>
      <w:r>
        <w:rPr>
          <w:i/>
          <w:iCs/>
          <w:color w:val="231F20"/>
        </w:rPr>
        <w:t>э</w:t>
      </w:r>
      <w:r w:rsidR="002B46B2" w:rsidRPr="006224B1">
        <w:rPr>
          <w:i/>
          <w:iCs/>
          <w:color w:val="231F20"/>
        </w:rPr>
        <w:t>мпатии</w:t>
      </w:r>
      <w:proofErr w:type="spellEnd"/>
      <w:r w:rsidR="002B46B2" w:rsidRPr="006224B1">
        <w:rPr>
          <w:i/>
          <w:iCs/>
          <w:color w:val="231F20"/>
        </w:rPr>
        <w:t xml:space="preserve">, </w:t>
      </w:r>
      <w:r w:rsidR="002B46B2" w:rsidRPr="006224B1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6224B1" w:rsidRDefault="002B46B2" w:rsidP="00B95F50">
      <w:pPr>
        <w:pStyle w:val="ConsPlusNormal"/>
        <w:ind w:firstLine="539"/>
        <w:jc w:val="both"/>
        <w:rPr>
          <w:u w:val="single"/>
        </w:rPr>
      </w:pPr>
      <w:r w:rsidRPr="006224B1">
        <w:rPr>
          <w:i/>
          <w:iCs/>
          <w:color w:val="231F20"/>
        </w:rPr>
        <w:lastRenderedPageBreak/>
        <w:t>социальных навыков</w:t>
      </w:r>
      <w:r w:rsidRPr="006224B1">
        <w:rPr>
          <w:color w:val="231F20"/>
        </w:rPr>
        <w:t>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322478" w:rsidRPr="00581765" w:rsidRDefault="00322478" w:rsidP="00322478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81765">
        <w:rPr>
          <w:b/>
        </w:rPr>
        <w:t>Метапредметные</w:t>
      </w:r>
      <w:proofErr w:type="spellEnd"/>
      <w:r w:rsidRPr="00581765">
        <w:rPr>
          <w:b/>
        </w:rPr>
        <w:t xml:space="preserve"> результаты (МР)</w:t>
      </w:r>
      <w:r>
        <w:rPr>
          <w:b/>
        </w:rPr>
        <w:t>:</w:t>
      </w:r>
      <w:r w:rsidRPr="00581765">
        <w:rPr>
          <w:b/>
        </w:rPr>
        <w:t xml:space="preserve"> </w:t>
      </w:r>
    </w:p>
    <w:p w:rsidR="00322478" w:rsidRPr="00581765" w:rsidRDefault="00322478" w:rsidP="00555912">
      <w:pPr>
        <w:pStyle w:val="ConsPlusNormal"/>
        <w:spacing w:line="0" w:lineRule="atLeast"/>
        <w:ind w:firstLine="360"/>
        <w:jc w:val="both"/>
        <w:rPr>
          <w:u w:val="single"/>
        </w:rPr>
      </w:pPr>
      <w:r>
        <w:t>МР</w:t>
      </w:r>
      <w:proofErr w:type="gramStart"/>
      <w:r>
        <w:t>1</w:t>
      </w:r>
      <w:proofErr w:type="gramEnd"/>
      <w:r>
        <w:t>.</w:t>
      </w:r>
      <w:r w:rsidRPr="00581765">
        <w:t>Овладение универсальными учебными познавательными действиями</w:t>
      </w:r>
    </w:p>
    <w:p w:rsidR="00322478" w:rsidRDefault="00322478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 xml:space="preserve">а) </w:t>
      </w:r>
      <w:r w:rsidRPr="00581765">
        <w:rPr>
          <w:u w:val="single"/>
        </w:rPr>
        <w:t>базовые логические действия</w:t>
      </w:r>
      <w:r>
        <w:rPr>
          <w:u w:val="single"/>
        </w:rPr>
        <w:t>: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формулировать и актуализировать проблему, заложенную в художественном произведении, рассматривать ее всесторонне;</w:t>
      </w:r>
    </w:p>
    <w:p w:rsidR="00555912" w:rsidRDefault="00555912" w:rsidP="00555912">
      <w:pPr>
        <w:pStyle w:val="ConsPlusNormal"/>
        <w:ind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55912" w:rsidRDefault="00555912" w:rsidP="00555912">
      <w:pPr>
        <w:pStyle w:val="ConsPlusNormal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555912" w:rsidRDefault="00555912" w:rsidP="00555912">
      <w:pPr>
        <w:pStyle w:val="ConsPlusNormal"/>
        <w:ind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555912" w:rsidRDefault="00555912" w:rsidP="00555912">
      <w:pPr>
        <w:pStyle w:val="ConsPlusNormal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555912" w:rsidRDefault="00555912" w:rsidP="00555912">
      <w:pPr>
        <w:pStyle w:val="ConsPlusNormal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912" w:rsidRDefault="00555912" w:rsidP="00555912">
      <w:pPr>
        <w:pStyle w:val="ConsPlusNormal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 с опорой на собственный читательский опыт.</w:t>
      </w:r>
    </w:p>
    <w:p w:rsidR="00555912" w:rsidRDefault="00555912" w:rsidP="00555912">
      <w:pPr>
        <w:pStyle w:val="ConsPlusNormal"/>
        <w:spacing w:line="0" w:lineRule="atLeast"/>
        <w:jc w:val="both"/>
        <w:rPr>
          <w:u w:val="single"/>
        </w:rPr>
      </w:pPr>
      <w:r w:rsidRPr="00555912">
        <w:rPr>
          <w:u w:val="single"/>
        </w:rPr>
        <w:t>б) базовые исследовательские действия:</w:t>
      </w:r>
    </w:p>
    <w:p w:rsidR="00555912" w:rsidRDefault="00555912" w:rsidP="00555912">
      <w:pPr>
        <w:pStyle w:val="ConsPlusNormal"/>
        <w:ind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55912" w:rsidRDefault="00555912" w:rsidP="00555912">
      <w:pPr>
        <w:pStyle w:val="ConsPlusNormal"/>
        <w:ind w:firstLine="540"/>
        <w:jc w:val="both"/>
      </w:pPr>
      <w:r>
        <w:t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912" w:rsidRDefault="00555912" w:rsidP="00555912">
      <w:pPr>
        <w:pStyle w:val="ConsPlusNormal"/>
        <w:ind w:firstLine="540"/>
        <w:jc w:val="both"/>
      </w:pPr>
      <w:r>
        <w:t>формирование научного типа мышления, владение научной терминологией, ключевыми понятиями и методами современного литературоведения;</w:t>
      </w:r>
    </w:p>
    <w:p w:rsidR="00555912" w:rsidRDefault="00555912" w:rsidP="00555912">
      <w:pPr>
        <w:pStyle w:val="ConsPlusNormal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555912" w:rsidRDefault="00555912" w:rsidP="00555912">
      <w:pPr>
        <w:pStyle w:val="ConsPlusNormal"/>
        <w:ind w:firstLine="540"/>
        <w:jc w:val="both"/>
      </w:pPr>
      <w:r>
        <w:t>выявлять причинно-следственные связи и актуализировать задачу при изучении литературных явлений и процессов,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912" w:rsidRDefault="00555912" w:rsidP="00555912">
      <w:pPr>
        <w:pStyle w:val="ConsPlusNormal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912" w:rsidRDefault="00555912" w:rsidP="00555912">
      <w:pPr>
        <w:pStyle w:val="ConsPlusNormal"/>
        <w:ind w:firstLine="540"/>
        <w:jc w:val="both"/>
      </w:pPr>
      <w:r>
        <w:t>давать оценку новым ситуациям, оценивать приобретенный опыт, в том числе читательский;</w:t>
      </w:r>
    </w:p>
    <w:p w:rsidR="00555912" w:rsidRDefault="00555912" w:rsidP="00555912">
      <w:pPr>
        <w:pStyle w:val="ConsPlusNormal"/>
        <w:ind w:firstLine="540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555912" w:rsidRDefault="00555912" w:rsidP="00555912">
      <w:pPr>
        <w:pStyle w:val="ConsPlusNormal"/>
        <w:ind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555912" w:rsidRDefault="00555912" w:rsidP="00555912">
      <w:pPr>
        <w:pStyle w:val="ConsPlusNormal"/>
        <w:ind w:firstLine="540"/>
        <w:jc w:val="both"/>
      </w:pPr>
      <w:r>
        <w:t>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55912" w:rsidRPr="00555912" w:rsidRDefault="00555912" w:rsidP="00555912">
      <w:pPr>
        <w:pStyle w:val="ConsPlusNormal"/>
        <w:spacing w:line="0" w:lineRule="atLeast"/>
        <w:jc w:val="both"/>
        <w:rPr>
          <w:u w:val="single"/>
        </w:rPr>
      </w:pPr>
      <w:r w:rsidRPr="00555912">
        <w:rPr>
          <w:u w:val="single"/>
        </w:rPr>
        <w:t>в) работа с информацией:</w:t>
      </w:r>
    </w:p>
    <w:p w:rsidR="00555912" w:rsidRDefault="00555912" w:rsidP="00555912">
      <w:pPr>
        <w:pStyle w:val="ConsPlusNormal"/>
        <w:ind w:firstLine="540"/>
        <w:jc w:val="both"/>
      </w:pPr>
      <w:r>
        <w:lastRenderedPageBreak/>
        <w:t>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>создавать тексты в различных форматах и жанрах (сочинение, эссе, доклад, реферат, аннотация и другие) с учетом назначения информации и целевой аудитории, выбирая оптимальную форму представления и визуализации;</w:t>
      </w:r>
    </w:p>
    <w:p w:rsidR="00555912" w:rsidRDefault="00555912" w:rsidP="00555912">
      <w:pPr>
        <w:pStyle w:val="ConsPlusNormal"/>
        <w:ind w:firstLine="540"/>
        <w:jc w:val="both"/>
      </w:pPr>
      <w:r>
        <w:t>оценивать достоверность, легитимность литературной и другой информации, ее соответствие правовым и морально-этическим нормам;</w:t>
      </w:r>
    </w:p>
    <w:p w:rsidR="00555912" w:rsidRDefault="00555912" w:rsidP="00555912">
      <w:pPr>
        <w:pStyle w:val="ConsPlusNormal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912" w:rsidRDefault="00555912" w:rsidP="00555912">
      <w:pPr>
        <w:pStyle w:val="ConsPlusNormal"/>
        <w:ind w:firstLine="540"/>
        <w:jc w:val="both"/>
      </w:pPr>
      <w:r>
        <w:t>владеть навыками распознавания и защиты литературной и другой информации, информационной безопасности личности.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>
        <w:t>МР</w:t>
      </w:r>
      <w:proofErr w:type="gramStart"/>
      <w:r>
        <w:t>2</w:t>
      </w:r>
      <w:proofErr w:type="gramEnd"/>
      <w:r>
        <w:t xml:space="preserve">. </w:t>
      </w:r>
      <w:r w:rsidRPr="00581765">
        <w:t>Овладение универсальными коммуникативными действиями: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а</w:t>
      </w:r>
      <w:r w:rsidRPr="00581765">
        <w:rPr>
          <w:u w:val="single"/>
        </w:rPr>
        <w:t xml:space="preserve">) </w:t>
      </w:r>
      <w:r>
        <w:rPr>
          <w:u w:val="single"/>
        </w:rPr>
        <w:t>общение</w:t>
      </w:r>
      <w:r w:rsidRPr="00581765">
        <w:rPr>
          <w:u w:val="single"/>
        </w:rPr>
        <w:t>: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осуществлять коммуникации во всех сферах жизни; распознавать невербальные средства общения, понимать;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значение социальных знаков, распознавать предпосылки конфликтных ситуаций и смягчать конфликты;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 xml:space="preserve">владеть различными способами общения и взаимодействия; </w:t>
      </w:r>
      <w:proofErr w:type="spellStart"/>
      <w:r w:rsidRPr="00581765">
        <w:t>аргументированно</w:t>
      </w:r>
      <w:proofErr w:type="spellEnd"/>
      <w:r w:rsidRPr="00581765">
        <w:t xml:space="preserve"> вести диалог, уметь смягчать конфликтные ситуации;</w:t>
      </w:r>
    </w:p>
    <w:p w:rsidR="00555912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развернуто и логично излагать свою точку зрения с использованием языковых средств.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581765">
        <w:rPr>
          <w:u w:val="single"/>
        </w:rPr>
        <w:t xml:space="preserve">б) совместная деятельность: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понимать и использовать преимущества командной и индивидуальной работы;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выбирать тематику и методы совместных действий с учетом общих интересов и возможностей каждого члена коллектива;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 оценивать качество своего вклада и каждого участника команды в общий результат по разработанным критериям;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предлагать новые проекты, оценивать идеи с позиции новизны, оригинальности, практической значимости;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96598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>
        <w:t>МР3.</w:t>
      </w:r>
      <w:r w:rsidRPr="00581765">
        <w:t>Овладение универсальными регулятивными действиями:</w:t>
      </w:r>
    </w:p>
    <w:p w:rsidR="00555912" w:rsidRDefault="00965985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>
        <w:rPr>
          <w:u w:val="single"/>
        </w:rPr>
        <w:t>) самоорганизация: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составлять план решения проблемы при изучении литературы с учетом имеющихся ресурсов, читательского опыта, собственных возможностей и предпочтений;</w:t>
      </w:r>
    </w:p>
    <w:p w:rsidR="00555912" w:rsidRDefault="00555912" w:rsidP="00555912">
      <w:pPr>
        <w:pStyle w:val="ConsPlusNormal"/>
        <w:ind w:firstLine="540"/>
        <w:jc w:val="both"/>
      </w:pPr>
      <w:r>
        <w:t>давать оценку новым ситуациям, в том числе изображенным в художественной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 xml:space="preserve">расширять рамки учебного предмета на основе личных предпочтений с опорой на </w:t>
      </w:r>
      <w:r>
        <w:lastRenderedPageBreak/>
        <w:t>читательский опыт;</w:t>
      </w:r>
    </w:p>
    <w:p w:rsidR="00555912" w:rsidRDefault="00555912" w:rsidP="00555912">
      <w:pPr>
        <w:pStyle w:val="ConsPlusNormal"/>
        <w:ind w:firstLine="540"/>
        <w:jc w:val="both"/>
      </w:pPr>
      <w:r>
        <w:t>делать осознанный выбор, аргументировать его, брать ответственность за решение;</w:t>
      </w:r>
    </w:p>
    <w:p w:rsidR="00555912" w:rsidRDefault="00555912" w:rsidP="00555912">
      <w:pPr>
        <w:pStyle w:val="ConsPlusNormal"/>
        <w:ind w:firstLine="540"/>
        <w:jc w:val="both"/>
      </w:pPr>
      <w:r>
        <w:t>оценивать приобретенный опыт с учетом литературных знаний;</w:t>
      </w:r>
    </w:p>
    <w:p w:rsidR="00555912" w:rsidRDefault="00555912" w:rsidP="00555912">
      <w:pPr>
        <w:pStyle w:val="ConsPlusNormal"/>
        <w:ind w:firstLine="540"/>
        <w:jc w:val="both"/>
      </w:pPr>
      <w:r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</w:t>
      </w:r>
    </w:p>
    <w:p w:rsidR="00555912" w:rsidRDefault="00965985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б</w:t>
      </w:r>
      <w:r w:rsidR="00555912">
        <w:rPr>
          <w:u w:val="single"/>
        </w:rPr>
        <w:t>) самоконтроль, принятие себя:</w:t>
      </w:r>
    </w:p>
    <w:p w:rsidR="00555912" w:rsidRDefault="00555912" w:rsidP="00555912">
      <w:pPr>
        <w:pStyle w:val="ConsPlusNormal"/>
        <w:ind w:firstLine="539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555912" w:rsidRDefault="00555912" w:rsidP="00555912">
      <w:pPr>
        <w:pStyle w:val="ConsPlusNormal"/>
        <w:ind w:firstLine="539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рефлексии;</w:t>
      </w:r>
    </w:p>
    <w:p w:rsidR="00555912" w:rsidRDefault="00555912" w:rsidP="00555912">
      <w:pPr>
        <w:pStyle w:val="ConsPlusNormal"/>
        <w:ind w:firstLine="539"/>
        <w:jc w:val="both"/>
      </w:pPr>
      <w:r>
        <w:t>для оценки ситуации, выбора верного решения, опираясь на примеры из художественных произведений;</w:t>
      </w:r>
    </w:p>
    <w:p w:rsidR="00555912" w:rsidRDefault="00555912" w:rsidP="00555912">
      <w:pPr>
        <w:pStyle w:val="ConsPlusNormal"/>
        <w:ind w:firstLine="539"/>
        <w:jc w:val="both"/>
      </w:pPr>
      <w:r>
        <w:t>уметь оценивать риски и своевременно принимать решения по их снижению;</w:t>
      </w:r>
    </w:p>
    <w:p w:rsidR="00555912" w:rsidRDefault="00555912" w:rsidP="00555912">
      <w:pPr>
        <w:pStyle w:val="ConsPlusNormal"/>
        <w:ind w:firstLine="539"/>
        <w:jc w:val="both"/>
      </w:pPr>
      <w:r>
        <w:t>принимать себя, понимая свои недостатки и достоинства;</w:t>
      </w:r>
    </w:p>
    <w:p w:rsidR="00555912" w:rsidRDefault="00555912" w:rsidP="00555912">
      <w:pPr>
        <w:pStyle w:val="ConsPlusNormal"/>
        <w:ind w:firstLine="539"/>
        <w:jc w:val="both"/>
      </w:pPr>
      <w: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555912" w:rsidRDefault="00555912" w:rsidP="00555912">
      <w:pPr>
        <w:pStyle w:val="ConsPlusNormal"/>
        <w:ind w:firstLine="539"/>
        <w:jc w:val="both"/>
      </w:pPr>
      <w:r>
        <w:t>признавать свое право и право других на ошибки в дискуссиях на литературные темы;</w:t>
      </w:r>
    </w:p>
    <w:p w:rsidR="00555912" w:rsidRDefault="00555912" w:rsidP="00555912">
      <w:pPr>
        <w:pStyle w:val="ConsPlusNormal"/>
        <w:ind w:firstLine="539"/>
        <w:jc w:val="both"/>
      </w:pPr>
      <w:r>
        <w:t>развивать способность понимать мир с позиции другого человека, используя знания по литературе.</w:t>
      </w:r>
    </w:p>
    <w:p w:rsidR="00965985" w:rsidRDefault="00965985" w:rsidP="00FE1CBB">
      <w:pPr>
        <w:pStyle w:val="ConsPlusNormal"/>
        <w:spacing w:before="240"/>
        <w:ind w:firstLine="539"/>
        <w:jc w:val="both"/>
        <w:rPr>
          <w:b/>
          <w:color w:val="000000"/>
        </w:rPr>
      </w:pPr>
      <w:r w:rsidRPr="00581765">
        <w:rPr>
          <w:b/>
          <w:color w:val="000000"/>
        </w:rPr>
        <w:t>Предметные результаты на базовом уровне  (</w:t>
      </w:r>
      <w:proofErr w:type="spellStart"/>
      <w:r w:rsidRPr="00581765">
        <w:rPr>
          <w:b/>
          <w:color w:val="000000"/>
        </w:rPr>
        <w:t>ПРб</w:t>
      </w:r>
      <w:proofErr w:type="spellEnd"/>
      <w:r w:rsidRPr="00581765">
        <w:rPr>
          <w:b/>
          <w:color w:val="000000"/>
        </w:rPr>
        <w:t>):</w:t>
      </w:r>
    </w:p>
    <w:p w:rsidR="00965985" w:rsidRDefault="00FE1CBB" w:rsidP="00965985">
      <w:pPr>
        <w:pStyle w:val="ConsPlusNormal"/>
        <w:ind w:firstLine="539"/>
        <w:jc w:val="both"/>
      </w:pPr>
      <w:proofErr w:type="spellStart"/>
      <w:proofErr w:type="gramStart"/>
      <w:r w:rsidRPr="00755E0C">
        <w:t>ПРб</w:t>
      </w:r>
      <w:proofErr w:type="spellEnd"/>
      <w:r w:rsidRPr="00755E0C">
        <w:t xml:space="preserve"> 1</w:t>
      </w:r>
      <w:r>
        <w:t xml:space="preserve"> </w:t>
      </w:r>
      <w:r w:rsidR="00965985">
        <w:t>осознание чувства причастности к отечественным традициям и осознание исторической преемственности поколений; включение в культурно-языковое пространство русской и мировой культуры через умение соотносить художественную литературу конца XIX - начала XXI века с фактами общественной жизни и культуры; раскрывать роль литературы в духовном и культурном развитии общества; воспитание ценностного отношения к литературе как неотъемлемой части культуры;</w:t>
      </w:r>
      <w:proofErr w:type="gramEnd"/>
    </w:p>
    <w:p w:rsidR="00965985" w:rsidRDefault="00755E0C" w:rsidP="00965985">
      <w:pPr>
        <w:pStyle w:val="ConsPlusNormal"/>
        <w:ind w:firstLine="539"/>
        <w:jc w:val="both"/>
      </w:pPr>
      <w:proofErr w:type="spellStart"/>
      <w:r w:rsidRPr="00755E0C">
        <w:t>ПРб</w:t>
      </w:r>
      <w:proofErr w:type="spellEnd"/>
      <w:r>
        <w:t xml:space="preserve"> 2 </w:t>
      </w:r>
      <w:r w:rsidR="00965985">
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 и собственного интеллектуально-нравственного роста;</w:t>
      </w:r>
    </w:p>
    <w:p w:rsidR="00965985" w:rsidRDefault="00755E0C" w:rsidP="00B54F50">
      <w:pPr>
        <w:pStyle w:val="ConsPlusNormal"/>
        <w:spacing w:line="0" w:lineRule="atLeast"/>
        <w:ind w:firstLine="539"/>
        <w:jc w:val="both"/>
      </w:pPr>
      <w:proofErr w:type="spellStart"/>
      <w:r w:rsidRPr="00755E0C">
        <w:t>ПРб</w:t>
      </w:r>
      <w:proofErr w:type="spellEnd"/>
      <w:r>
        <w:t xml:space="preserve"> 3 </w:t>
      </w:r>
      <w:r w:rsidR="00965985">
        <w:t xml:space="preserve"> приобщение к российскому литературному наследию и через него - к традиционным ценностям и сокровищам отечественной и мировой культуры; понимание роли и места русской литературы в мировом культурном процессе;</w:t>
      </w:r>
    </w:p>
    <w:p w:rsidR="00A06A3F" w:rsidRPr="00030103" w:rsidRDefault="00755E0C" w:rsidP="00B54F50">
      <w:pPr>
        <w:pStyle w:val="ConsPlusNormal"/>
        <w:spacing w:line="0" w:lineRule="atLeast"/>
        <w:ind w:firstLine="540"/>
        <w:jc w:val="both"/>
      </w:pPr>
      <w:proofErr w:type="spellStart"/>
      <w:r w:rsidRPr="0079202E">
        <w:t>ПРб</w:t>
      </w:r>
      <w:proofErr w:type="spellEnd"/>
      <w:r w:rsidRPr="0079202E">
        <w:t xml:space="preserve"> 4</w:t>
      </w:r>
      <w:r w:rsidR="00965985" w:rsidRPr="00A06A3F">
        <w:rPr>
          <w:color w:val="FF0000"/>
        </w:rPr>
        <w:t xml:space="preserve"> </w:t>
      </w:r>
      <w:r w:rsidR="00A06A3F" w:rsidRPr="00B8597B">
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</w:t>
      </w:r>
      <w:proofErr w:type="gramStart"/>
      <w:r w:rsidR="00A06A3F" w:rsidRPr="00B8597B">
        <w:t xml:space="preserve">:, </w:t>
      </w:r>
      <w:proofErr w:type="gramEnd"/>
      <w:r w:rsidR="00A06A3F" w:rsidRPr="00B8597B">
        <w:t xml:space="preserve">пьеса А.Н. Островского "Гроза"; роман И.А. Гончарова "Обломов"; роман И.С. Тургенева "Отцы и дети"; </w:t>
      </w:r>
      <w:proofErr w:type="gramStart"/>
      <w:r w:rsidR="00A06A3F" w:rsidRPr="00B8597B">
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</w:r>
      <w:proofErr w:type="gramEnd"/>
      <w:r w:rsidR="00A06A3F" w:rsidRPr="00B8597B">
        <w:t xml:space="preserve"> </w:t>
      </w:r>
      <w:proofErr w:type="gramStart"/>
      <w:r w:rsidR="00A06A3F" w:rsidRPr="00B8597B">
        <w:t>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 И. Цветаевой; стихотворения и поэма "Реквием" А.А. Ахматовой; роман М.А. Шолохова "Тихий Дон" (избранные главы);</w:t>
      </w:r>
      <w:proofErr w:type="gramEnd"/>
      <w:r w:rsidR="00A06A3F" w:rsidRPr="00B8597B">
        <w:t xml:space="preserve"> роман М.А. Булгакова "Мастер и Маргарита" (или "Белая гвардия"); роман А.А. Фадеева "Молодая гвардия"; одно произведение А.П. Платонова; стихотворения А.Т. Твардовского, Б.Л. </w:t>
      </w:r>
      <w:r w:rsidR="00A06A3F" w:rsidRPr="00B8597B">
        <w:lastRenderedPageBreak/>
        <w:t xml:space="preserve">Пастернака, повесть А.И. Солженицына "Один день Ивана Денисовича"; произведения литературы второй половины XX - XXI века: не менее двух прозаиков по выбору (в том </w:t>
      </w:r>
      <w:r w:rsidR="00A06A3F" w:rsidRPr="00030103">
        <w:t xml:space="preserve">числе Ф.А. Абрамова, В.П. Астафьева, А.Г. </w:t>
      </w:r>
      <w:proofErr w:type="spellStart"/>
      <w:r w:rsidR="00A06A3F" w:rsidRPr="00030103">
        <w:t>Битова</w:t>
      </w:r>
      <w:proofErr w:type="spellEnd"/>
      <w:r w:rsidR="00A06A3F" w:rsidRPr="00030103">
        <w:t xml:space="preserve">, Ю.В. Бондарева, Б.Л. Васильева, К.Д. Воробьева, Ф.А. Искандера, В.Л. Кондратьева, В.Г. Распутина, В.М. Шукшина и других); </w:t>
      </w:r>
      <w:proofErr w:type="gramStart"/>
      <w:r w:rsidR="00A06A3F" w:rsidRPr="00030103">
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другие); пьеса одного из драматургов по выбору (в том числе А.Н. Арбузова, А.В. Вампилова, В.С. Розова и других);</w:t>
      </w:r>
      <w:proofErr w:type="gramEnd"/>
      <w:r w:rsidR="00A06A3F" w:rsidRPr="00030103">
        <w:t xml:space="preserve"> не менее двух произведений зарубежной литературы (в том числе романы и повести Ч. Диккенса, Г. Флобера, </w:t>
      </w:r>
      <w:proofErr w:type="gramStart"/>
      <w:r w:rsidR="00A06A3F" w:rsidRPr="00030103">
        <w:t>Дж</w:t>
      </w:r>
      <w:proofErr w:type="gramEnd"/>
      <w:r w:rsidR="00A06A3F" w:rsidRPr="00030103">
        <w:t xml:space="preserve">. Оруэлла, Э.М. Ремарка, Э. Хемингуэя, Дж. Сэлинджера, Р. </w:t>
      </w:r>
      <w:proofErr w:type="spellStart"/>
      <w:r w:rsidR="00A06A3F" w:rsidRPr="00030103">
        <w:t>Брэдбери</w:t>
      </w:r>
      <w:proofErr w:type="spellEnd"/>
      <w:r w:rsidR="00A06A3F" w:rsidRPr="00030103">
        <w:t xml:space="preserve">; стихотворения А. Рембо, Ш. </w:t>
      </w:r>
      <w:proofErr w:type="spellStart"/>
      <w:r w:rsidR="00A06A3F" w:rsidRPr="00030103">
        <w:t>Бодлера</w:t>
      </w:r>
      <w:proofErr w:type="spellEnd"/>
      <w:r w:rsidR="00A06A3F" w:rsidRPr="00030103">
        <w:t xml:space="preserve">; пьесы Г. Ибсена, Б. Шоу и другие); не менее одного произведения из литератур народов России (в том числе произведения Г. </w:t>
      </w:r>
      <w:proofErr w:type="spellStart"/>
      <w:r w:rsidR="00A06A3F" w:rsidRPr="00030103">
        <w:t>Айги</w:t>
      </w:r>
      <w:proofErr w:type="spellEnd"/>
      <w:r w:rsidR="00A06A3F" w:rsidRPr="00030103">
        <w:t xml:space="preserve">, Р. Гамзатова, М. </w:t>
      </w:r>
      <w:proofErr w:type="spellStart"/>
      <w:r w:rsidR="00A06A3F" w:rsidRPr="00030103">
        <w:t>Джалиля</w:t>
      </w:r>
      <w:proofErr w:type="spellEnd"/>
      <w:r w:rsidR="00A06A3F" w:rsidRPr="00030103">
        <w:t xml:space="preserve">, М. </w:t>
      </w:r>
      <w:proofErr w:type="spellStart"/>
      <w:r w:rsidR="00A06A3F" w:rsidRPr="00030103">
        <w:t>Карима</w:t>
      </w:r>
      <w:proofErr w:type="spellEnd"/>
      <w:r w:rsidR="00A06A3F" w:rsidRPr="00030103">
        <w:t xml:space="preserve">, Д. Кугультинова, К. Кулиева, Ю. </w:t>
      </w:r>
      <w:proofErr w:type="spellStart"/>
      <w:r w:rsidR="00A06A3F" w:rsidRPr="00030103">
        <w:t>Рытхэу</w:t>
      </w:r>
      <w:proofErr w:type="spellEnd"/>
      <w:r w:rsidR="00A06A3F" w:rsidRPr="00030103">
        <w:t xml:space="preserve">, Г. Тукая, К. Хетагурова, Ю. </w:t>
      </w:r>
      <w:proofErr w:type="spellStart"/>
      <w:r w:rsidR="00A06A3F" w:rsidRPr="00030103">
        <w:t>Шесталова</w:t>
      </w:r>
      <w:proofErr w:type="spellEnd"/>
      <w:r w:rsidR="00A06A3F" w:rsidRPr="00030103">
        <w:t xml:space="preserve"> и других);</w:t>
      </w:r>
    </w:p>
    <w:p w:rsidR="00965985" w:rsidRPr="00030103" w:rsidRDefault="00755E0C" w:rsidP="00A06A3F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5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умений определять и учитывать историко-культурный контекст и конте</w:t>
      </w:r>
      <w:proofErr w:type="gramStart"/>
      <w:r w:rsidR="00965985" w:rsidRPr="00030103">
        <w:t>кст тв</w:t>
      </w:r>
      <w:proofErr w:type="gramEnd"/>
      <w:r w:rsidR="00965985" w:rsidRPr="00030103">
        <w:t>орчества писателя в процессе анализа художественных текстов, выявлять связь литературных произведений конца XIX - XXI века со временем написания, с современностью и традицией; выявлять "сквозные темы" и ключевые проблемы русской литературы;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6</w:t>
      </w:r>
      <w:r w:rsidR="00965985" w:rsidRPr="00030103">
        <w:t xml:space="preserve">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 участие в дискуссии на литературные темы; свободное владение устной и письменной речью в процессе чтения и </w:t>
      </w:r>
      <w:proofErr w:type="gramStart"/>
      <w:r w:rsidR="00965985" w:rsidRPr="00030103">
        <w:t>обсуждения</w:t>
      </w:r>
      <w:proofErr w:type="gramEnd"/>
      <w:r w:rsidR="00965985" w:rsidRPr="00030103">
        <w:t xml:space="preserve"> лучших образцов отечественной и зарубежной литературы;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7 </w:t>
      </w:r>
      <w:r w:rsidR="00965985" w:rsidRPr="00030103">
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8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</w:t>
      </w:r>
      <w:proofErr w:type="gramStart"/>
      <w:r w:rsidR="00965985" w:rsidRPr="00030103">
        <w:t>умений</w:t>
      </w:r>
      <w:proofErr w:type="gramEnd"/>
      <w:r w:rsidR="00965985" w:rsidRPr="00030103">
        <w:t xml:space="preserve"> выразительно (с учетом индивидуальных особенностей обучающихся) читать, в том числе наизусть не менее 10 произведений и (или) фрагментов;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9</w:t>
      </w:r>
      <w:r w:rsidR="00965985" w:rsidRPr="00030103">
        <w:t xml:space="preserve"> овладение умениями самостоятельного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="00965985" w:rsidRPr="00030103">
        <w:t>к</w:t>
      </w:r>
      <w:proofErr w:type="gramEnd"/>
      <w:r w:rsidR="00965985" w:rsidRPr="00030103">
        <w:t xml:space="preserve"> изученным в основной школе): конкретно-историческое, общечеловеческое и национальное в творчестве писателя; традиция и новаторство; </w:t>
      </w:r>
      <w:proofErr w:type="gramStart"/>
      <w:r w:rsidR="00965985" w:rsidRPr="00030103">
        <w:t>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</w:t>
      </w:r>
      <w:proofErr w:type="gramEnd"/>
      <w:r w:rsidR="00965985" w:rsidRPr="00030103">
        <w:t xml:space="preserve"> </w:t>
      </w:r>
      <w:proofErr w:type="gramStart"/>
      <w:r w:rsidR="00965985" w:rsidRPr="00030103">
        <w:t>символ; системы стихосложения (тоническая, силлабическая, силлабо-тоническая), дольник, 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</w:r>
      <w:proofErr w:type="gramEnd"/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10</w:t>
      </w:r>
      <w:r w:rsidR="00965985" w:rsidRPr="00030103">
        <w:t xml:space="preserve">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11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</w:t>
      </w:r>
      <w:r w:rsidR="00965985" w:rsidRPr="00030103">
        <w:lastRenderedPageBreak/>
        <w:t>художественной литературы и умение применять их в речевой практике;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proofErr w:type="gramStart"/>
      <w:r w:rsidRPr="00030103">
        <w:t>ПРб</w:t>
      </w:r>
      <w:proofErr w:type="spellEnd"/>
      <w:r w:rsidRPr="00030103">
        <w:t xml:space="preserve"> 12 </w:t>
      </w:r>
      <w:r w:rsidR="00965985" w:rsidRPr="00030103"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  <w:proofErr w:type="gramEnd"/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13 </w:t>
      </w:r>
      <w:r w:rsidR="00965985" w:rsidRPr="00030103">
        <w:t xml:space="preserve">умение самостоятельно работать с разными информационными источниками, в том числе в </w:t>
      </w:r>
      <w:proofErr w:type="spellStart"/>
      <w:r w:rsidR="00965985" w:rsidRPr="00030103">
        <w:t>медиапространстве</w:t>
      </w:r>
      <w:proofErr w:type="spellEnd"/>
      <w:r w:rsidR="00965985" w:rsidRPr="00030103">
        <w:t>, оптимально использовать ресурсы традиционных библиотек и электронных библиотечных систем.</w:t>
      </w:r>
    </w:p>
    <w:p w:rsidR="00755E0C" w:rsidRPr="00581765" w:rsidRDefault="00755E0C" w:rsidP="00755E0C">
      <w:pPr>
        <w:spacing w:line="276" w:lineRule="auto"/>
        <w:ind w:firstLine="709"/>
        <w:rPr>
          <w:b/>
        </w:rPr>
      </w:pPr>
      <w:r w:rsidRPr="00581765">
        <w:rPr>
          <w:b/>
        </w:rPr>
        <w:t>Учебный предмет «</w:t>
      </w:r>
      <w:r>
        <w:rPr>
          <w:b/>
        </w:rPr>
        <w:t>Литература</w:t>
      </w:r>
      <w:r w:rsidRPr="00581765">
        <w:rPr>
          <w:b/>
        </w:rPr>
        <w:t>» участвует в  формировании и развитии общих компетенций:</w:t>
      </w:r>
    </w:p>
    <w:p w:rsidR="00B5426F" w:rsidRPr="005018CA" w:rsidRDefault="00B5426F" w:rsidP="00B5426F">
      <w:pPr>
        <w:autoSpaceDE w:val="0"/>
        <w:autoSpaceDN w:val="0"/>
        <w:adjustRightInd w:val="0"/>
        <w:jc w:val="both"/>
        <w:rPr>
          <w:b/>
        </w:rPr>
      </w:pPr>
      <w:r w:rsidRPr="005018CA"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B5426F" w:rsidRPr="005018CA" w:rsidRDefault="00B5426F" w:rsidP="00B5426F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5018CA">
        <w:t>ОК 04. Работать в коллективе и команде, эффективно взаимодействовать с коллегами, руководством, клиентами.</w:t>
      </w:r>
    </w:p>
    <w:p w:rsidR="00B5426F" w:rsidRPr="005018CA" w:rsidRDefault="00B5426F" w:rsidP="00B5426F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5018CA"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B5426F" w:rsidRPr="005018CA" w:rsidRDefault="00B5426F" w:rsidP="00B5426F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5018CA"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B5426F" w:rsidRPr="005018CA" w:rsidRDefault="00B5426F" w:rsidP="00B5426F">
      <w:pPr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5018CA">
        <w:t>ОК 10. Пользоваться профессиональной документацией на государственном  и иностранном языках.</w:t>
      </w:r>
    </w:p>
    <w:p w:rsidR="00252680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95F50" w:rsidRPr="00B5426F" w:rsidRDefault="00B95F50" w:rsidP="00B95F50">
      <w:pPr>
        <w:spacing w:line="276" w:lineRule="auto"/>
        <w:ind w:firstLine="709"/>
        <w:jc w:val="both"/>
        <w:rPr>
          <w:b/>
        </w:rPr>
      </w:pPr>
      <w:r w:rsidRPr="00B5426F">
        <w:rPr>
          <w:b/>
        </w:rPr>
        <w:t>Учебный предмет «Русский язык» участвует в  формировании и развитии  личностных результатов программы воспитания: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Гражданское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осознанно </w:t>
      </w: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B5426F">
        <w:rPr>
          <w:sz w:val="24"/>
          <w:szCs w:val="24"/>
        </w:rPr>
        <w:t>многоконфессиональном</w:t>
      </w:r>
      <w:proofErr w:type="spellEnd"/>
      <w:r w:rsidRPr="00B5426F">
        <w:rPr>
          <w:sz w:val="24"/>
          <w:szCs w:val="24"/>
        </w:rPr>
        <w:t xml:space="preserve"> российском обществе, в мировом сообществе;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сознающий</w:t>
      </w:r>
      <w:proofErr w:type="gramEnd"/>
      <w:r w:rsidRPr="00B5426F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B5426F">
        <w:rPr>
          <w:sz w:val="24"/>
          <w:szCs w:val="24"/>
        </w:rPr>
        <w:t>аргументированно</w:t>
      </w:r>
      <w:proofErr w:type="spellEnd"/>
      <w:r w:rsidRPr="00B5426F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</w:t>
      </w:r>
      <w:proofErr w:type="gramEnd"/>
      <w:r w:rsidRPr="00B5426F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B5426F">
        <w:rPr>
          <w:sz w:val="24"/>
          <w:szCs w:val="24"/>
        </w:rPr>
        <w:t>военн</w:t>
      </w:r>
      <w:proofErr w:type="gramStart"/>
      <w:r w:rsidRPr="00B5426F">
        <w:rPr>
          <w:sz w:val="24"/>
          <w:szCs w:val="24"/>
        </w:rPr>
        <w:t>о</w:t>
      </w:r>
      <w:proofErr w:type="spellEnd"/>
      <w:r w:rsidRPr="00B5426F">
        <w:rPr>
          <w:sz w:val="24"/>
          <w:szCs w:val="24"/>
        </w:rPr>
        <w:t>-</w:t>
      </w:r>
      <w:proofErr w:type="gramEnd"/>
      <w:r w:rsidRPr="00B5426F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Патриотическое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сознающий</w:t>
      </w:r>
      <w:proofErr w:type="gramEnd"/>
      <w:r w:rsidRPr="00B5426F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lastRenderedPageBreak/>
        <w:t>проявляющий</w:t>
      </w:r>
      <w:proofErr w:type="gramEnd"/>
      <w:r w:rsidRPr="00B5426F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Духовно-нравственное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действующий</w:t>
      </w:r>
      <w:proofErr w:type="gramEnd"/>
      <w:r w:rsidRPr="00B5426F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B5426F">
        <w:t xml:space="preserve"> </w:t>
      </w:r>
      <w:r w:rsidRPr="00B5426F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</w:t>
      </w:r>
      <w:proofErr w:type="gramEnd"/>
      <w:r w:rsidRPr="00B5426F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Эстетическое воспитание: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B5426F">
        <w:t>ориентированный</w:t>
      </w:r>
      <w:proofErr w:type="gramEnd"/>
      <w:r w:rsidRPr="00B5426F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понимающий</w:t>
      </w:r>
      <w:proofErr w:type="gramEnd"/>
      <w:r w:rsidRPr="00B5426F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lastRenderedPageBreak/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проявляющий</w:t>
      </w:r>
      <w:proofErr w:type="gramEnd"/>
      <w:r w:rsidRPr="00B5426F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демонстрирующий</w:t>
      </w:r>
      <w:proofErr w:type="gramEnd"/>
      <w:r w:rsidRPr="00B5426F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развивающий</w:t>
      </w:r>
      <w:proofErr w:type="gramEnd"/>
      <w:r w:rsidRPr="00B5426F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rPr>
          <w:b/>
        </w:rPr>
        <w:t>Трудовое воспитание: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B5426F">
        <w:rPr>
          <w:sz w:val="24"/>
          <w:szCs w:val="24"/>
        </w:rPr>
        <w:t>ролях</w:t>
      </w:r>
      <w:proofErr w:type="gramEnd"/>
      <w:r w:rsidRPr="00B5426F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B5426F">
        <w:rPr>
          <w:sz w:val="24"/>
          <w:szCs w:val="24"/>
        </w:rPr>
        <w:t>самозанятости</w:t>
      </w:r>
      <w:proofErr w:type="spellEnd"/>
      <w:r w:rsidRPr="00B5426F">
        <w:rPr>
          <w:sz w:val="24"/>
          <w:szCs w:val="24"/>
        </w:rPr>
        <w:t xml:space="preserve"> или наёмного труда;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понимающий</w:t>
      </w:r>
      <w:proofErr w:type="gramEnd"/>
      <w:r w:rsidRPr="00B5426F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t xml:space="preserve">в информационном высокотехнологическом обществе, </w:t>
      </w:r>
      <w:proofErr w:type="gramStart"/>
      <w:r w:rsidRPr="00B5426F">
        <w:t>готовый</w:t>
      </w:r>
      <w:proofErr w:type="gramEnd"/>
      <w:r w:rsidRPr="00B5426F">
        <w:t xml:space="preserve"> учиться и трудиться в современном обществе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B5426F">
        <w:rPr>
          <w:b/>
          <w:sz w:val="24"/>
          <w:szCs w:val="24"/>
        </w:rPr>
        <w:t>Экологическое воспитание: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B5426F">
        <w:t xml:space="preserve">демонстрирующий в поведении </w:t>
      </w:r>
      <w:proofErr w:type="spellStart"/>
      <w:r w:rsidRPr="00B5426F">
        <w:t>сформированность</w:t>
      </w:r>
      <w:proofErr w:type="spellEnd"/>
      <w:r w:rsidRPr="00B5426F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применяющий</w:t>
      </w:r>
      <w:proofErr w:type="gramEnd"/>
      <w:r w:rsidRPr="00B5426F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B5426F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B5426F">
        <w:t>людьм</w:t>
      </w:r>
      <w:proofErr w:type="spellEnd"/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B5426F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B5426F">
        <w:rPr>
          <w:b/>
        </w:rPr>
        <w:t>Ценности научного познания: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деятельно </w:t>
      </w:r>
      <w:proofErr w:type="gramStart"/>
      <w:r w:rsidRPr="00B5426F">
        <w:rPr>
          <w:sz w:val="24"/>
          <w:szCs w:val="24"/>
        </w:rPr>
        <w:t>выражающий</w:t>
      </w:r>
      <w:proofErr w:type="gramEnd"/>
      <w:r w:rsidRPr="00B5426F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lastRenderedPageBreak/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B5426F">
        <w:rPr>
          <w:sz w:val="24"/>
          <w:szCs w:val="24"/>
        </w:rPr>
        <w:t>аргументированно</w:t>
      </w:r>
      <w:proofErr w:type="spellEnd"/>
      <w:r w:rsidRPr="00B5426F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B95F50" w:rsidRPr="00B5426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B5426F">
        <w:rPr>
          <w:sz w:val="24"/>
          <w:szCs w:val="24"/>
        </w:rPr>
        <w:t>демонстрирующий</w:t>
      </w:r>
      <w:proofErr w:type="gramEnd"/>
      <w:r w:rsidRPr="00B5426F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B95F50" w:rsidRPr="00595BF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B5426F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B5426F">
        <w:rPr>
          <w:sz w:val="24"/>
          <w:szCs w:val="24"/>
        </w:rPr>
        <w:t>естественно-научной</w:t>
      </w:r>
      <w:proofErr w:type="spellEnd"/>
      <w:proofErr w:type="gramEnd"/>
      <w:r w:rsidRPr="00B5426F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B95F50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Pr="00CB65FB">
        <w:rPr>
          <w:b/>
        </w:rPr>
        <w:t xml:space="preserve">.4.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0577EE" w:rsidRPr="00A806A7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577EE" w:rsidRDefault="000577EE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9202E" w:rsidRPr="00900700" w:rsidTr="0079202E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Объем часов</w:t>
            </w:r>
          </w:p>
        </w:tc>
      </w:tr>
      <w:tr w:rsidR="0079202E" w:rsidRPr="00900700" w:rsidTr="0079202E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122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104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6</w:t>
            </w:r>
            <w:r w:rsidR="004D11E8">
              <w:t>9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>
              <w:t>3</w:t>
            </w:r>
            <w:r w:rsidR="002D18C8">
              <w:t>5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14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14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02E" w:rsidRPr="00900700" w:rsidRDefault="00B170EE" w:rsidP="0079202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</w:rPr>
            </w:pPr>
            <w:r>
              <w:rPr>
                <w:b/>
              </w:rPr>
              <w:t>да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-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2</w:t>
            </w:r>
          </w:p>
        </w:tc>
      </w:tr>
      <w:tr w:rsidR="0079202E" w:rsidRPr="00900700" w:rsidTr="0079202E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02E" w:rsidRPr="00900700" w:rsidRDefault="0079202E" w:rsidP="0079202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2</w:t>
            </w:r>
          </w:p>
        </w:tc>
      </w:tr>
    </w:tbl>
    <w:p w:rsidR="0079202E" w:rsidRPr="00900700" w:rsidRDefault="0079202E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9202E" w:rsidRPr="00900700" w:rsidRDefault="0079202E" w:rsidP="0079202E">
      <w:pPr>
        <w:tabs>
          <w:tab w:val="left" w:pos="1832"/>
        </w:tabs>
        <w:autoSpaceDE w:val="0"/>
        <w:autoSpaceDN w:val="0"/>
        <w:adjustRightInd w:val="0"/>
        <w:rPr>
          <w:b/>
          <w:color w:val="00B050"/>
          <w:lang w:eastAsia="en-US"/>
        </w:rPr>
      </w:pPr>
    </w:p>
    <w:p w:rsidR="000577EE" w:rsidRDefault="000577EE" w:rsidP="000577E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65222" w:rsidRDefault="00865222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63A5" w:rsidRDefault="003F63A5" w:rsidP="00860BAF">
      <w:pPr>
        <w:jc w:val="center"/>
        <w:rPr>
          <w:b/>
          <w:bCs/>
        </w:rPr>
      </w:pPr>
    </w:p>
    <w:p w:rsidR="0033515D" w:rsidRPr="00B95F50" w:rsidRDefault="00D66B02" w:rsidP="0033515D">
      <w:pPr>
        <w:jc w:val="center"/>
        <w:rPr>
          <w:b/>
          <w:bCs/>
        </w:rPr>
      </w:pPr>
      <w:r>
        <w:rPr>
          <w:b/>
          <w:bCs/>
        </w:rPr>
        <w:t>3</w:t>
      </w:r>
      <w:r w:rsidR="0033515D" w:rsidRPr="00B95F50">
        <w:rPr>
          <w:b/>
          <w:bCs/>
        </w:rPr>
        <w:t xml:space="preserve">. </w:t>
      </w:r>
      <w:r w:rsidR="00B95F50" w:rsidRPr="00B95F50">
        <w:rPr>
          <w:b/>
        </w:rPr>
        <w:t xml:space="preserve">Тематический план и содержание  </w:t>
      </w:r>
      <w:r w:rsidR="00B95F50" w:rsidRPr="00B95F50">
        <w:rPr>
          <w:b/>
          <w:highlight w:val="yellow"/>
        </w:rPr>
        <w:t>учебного предмета</w:t>
      </w: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2"/>
        <w:gridCol w:w="9901"/>
        <w:gridCol w:w="1843"/>
      </w:tblGrid>
      <w:tr w:rsidR="0033515D" w:rsidRPr="00E4732C" w:rsidTr="00E806C2">
        <w:trPr>
          <w:trHeight w:val="710"/>
        </w:trPr>
        <w:tc>
          <w:tcPr>
            <w:tcW w:w="2862" w:type="dxa"/>
          </w:tcPr>
          <w:p w:rsidR="0033515D" w:rsidRPr="00900700" w:rsidRDefault="0033515D" w:rsidP="00E806C2"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33515D" w:rsidRPr="00900700" w:rsidRDefault="0033515D" w:rsidP="00B95F50">
            <w:pPr>
              <w:jc w:val="center"/>
            </w:pPr>
            <w:r w:rsidRPr="009F78B5">
              <w:rPr>
                <w:b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(при </w:t>
            </w:r>
            <w:r w:rsidR="00B95F50">
              <w:rPr>
                <w:b/>
              </w:rPr>
              <w:t>наличии)</w:t>
            </w:r>
          </w:p>
        </w:tc>
        <w:tc>
          <w:tcPr>
            <w:tcW w:w="1843" w:type="dxa"/>
          </w:tcPr>
          <w:p w:rsidR="0033515D" w:rsidRPr="00900700" w:rsidRDefault="0033515D" w:rsidP="00E806C2">
            <w:r w:rsidRPr="009F78B5">
              <w:rPr>
                <w:b/>
              </w:rPr>
              <w:t>Объем часов</w:t>
            </w:r>
          </w:p>
        </w:tc>
      </w:tr>
      <w:tr w:rsidR="0033515D" w:rsidRPr="00E4732C" w:rsidTr="006A64E9">
        <w:trPr>
          <w:trHeight w:val="300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lang w:eastAsia="en-US"/>
              </w:rPr>
              <w:t>Введение</w:t>
            </w:r>
          </w:p>
        </w:tc>
        <w:tc>
          <w:tcPr>
            <w:tcW w:w="9901" w:type="dxa"/>
          </w:tcPr>
          <w:p w:rsidR="0033515D" w:rsidRPr="00E4732C" w:rsidRDefault="006A64E9" w:rsidP="006A64E9">
            <w:pPr>
              <w:tabs>
                <w:tab w:val="left" w:pos="4225"/>
              </w:tabs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 xml:space="preserve">Основное содержание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33515D" w:rsidRPr="00E4732C" w:rsidTr="00E806C2">
        <w:trPr>
          <w:trHeight w:val="43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  <w:lang w:eastAsia="en-US"/>
              </w:rPr>
            </w:pPr>
          </w:p>
        </w:tc>
        <w:tc>
          <w:tcPr>
            <w:tcW w:w="9901" w:type="dxa"/>
          </w:tcPr>
          <w:p w:rsidR="0033515D" w:rsidRPr="00E4732C" w:rsidRDefault="006A64E9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6A64E9" w:rsidRDefault="006A64E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6A64E9">
              <w:rPr>
                <w:bCs/>
              </w:rPr>
              <w:t>1</w:t>
            </w:r>
          </w:p>
        </w:tc>
      </w:tr>
      <w:tr w:rsidR="0033515D" w:rsidRPr="00E4732C" w:rsidTr="00E806C2">
        <w:trPr>
          <w:trHeight w:val="379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spacing w:line="0" w:lineRule="atLeast"/>
              <w:jc w:val="both"/>
              <w:rPr>
                <w:b/>
                <w:lang w:eastAsia="en-US"/>
              </w:rPr>
            </w:pPr>
          </w:p>
        </w:tc>
        <w:tc>
          <w:tcPr>
            <w:tcW w:w="9901" w:type="dxa"/>
          </w:tcPr>
          <w:p w:rsidR="0033515D" w:rsidRPr="00E4732C" w:rsidRDefault="006A64E9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Cs/>
              </w:rPr>
              <w:t>Специфика литературы как вида искусства и ее место в жизни человека. Связь литературы с другими видами искусств</w:t>
            </w:r>
          </w:p>
        </w:tc>
        <w:tc>
          <w:tcPr>
            <w:tcW w:w="1843" w:type="dxa"/>
          </w:tcPr>
          <w:p w:rsidR="0033515D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B95F50">
        <w:trPr>
          <w:trHeight w:val="262"/>
        </w:trPr>
        <w:tc>
          <w:tcPr>
            <w:tcW w:w="12763" w:type="dxa"/>
            <w:gridSpan w:val="2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70C0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</w:tc>
        <w:tc>
          <w:tcPr>
            <w:tcW w:w="1843" w:type="dxa"/>
          </w:tcPr>
          <w:p w:rsidR="0033515D" w:rsidRPr="00764AAC" w:rsidRDefault="00C93A93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9215EB">
              <w:rPr>
                <w:b/>
                <w:bCs/>
              </w:rPr>
              <w:t>3/1</w:t>
            </w:r>
          </w:p>
        </w:tc>
      </w:tr>
      <w:tr w:rsidR="0033515D" w:rsidRPr="00E4732C" w:rsidTr="00D740A4">
        <w:trPr>
          <w:trHeight w:val="342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>Тема 1.1.</w:t>
            </w:r>
            <w:r w:rsidRPr="00E4732C">
              <w:rPr>
                <w:b/>
                <w:bCs/>
                <w:color w:val="00B050"/>
              </w:rPr>
              <w:t xml:space="preserve"> </w:t>
            </w:r>
            <w:r w:rsidRPr="00E4732C">
              <w:t>Драматургия А.Н</w:t>
            </w:r>
            <w:r w:rsidR="006A64E9">
              <w:t>. Островского. А. Н. Островский</w:t>
            </w:r>
            <w:r w:rsidRPr="00E4732C">
              <w:t xml:space="preserve"> (1823—1886)</w:t>
            </w: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4</w:t>
            </w:r>
          </w:p>
        </w:tc>
      </w:tr>
      <w:tr w:rsidR="0033515D" w:rsidRPr="00E4732C" w:rsidTr="00D740A4">
        <w:trPr>
          <w:trHeight w:val="276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5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7B1308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 </w:t>
            </w:r>
            <w:r w:rsidR="007B1308" w:rsidRPr="00E4732C">
              <w:rPr>
                <w:b/>
              </w:rPr>
              <w:t>Жизнь и творчество А.Н. Островского. Особенности драматических произведений и их реализация в пьесе «Гроз</w:t>
            </w:r>
            <w:r w:rsidR="007B1308">
              <w:rPr>
                <w:b/>
              </w:rPr>
              <w:t>а».</w:t>
            </w:r>
            <w:r w:rsidR="007B1308" w:rsidRPr="00E4732C">
              <w:rPr>
                <w:b/>
              </w:rPr>
              <w:t xml:space="preserve"> </w:t>
            </w:r>
            <w:r w:rsidR="007B1308" w:rsidRPr="00E4732C">
              <w:t xml:space="preserve"> Особенности драматургии А. Н. Островского, историко-литературный контекст его творчества. Секреты прочтения драматического произведения.</w:t>
            </w:r>
          </w:p>
          <w:p w:rsidR="0033515D" w:rsidRPr="00E4732C" w:rsidRDefault="007B1308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 xml:space="preserve">Драма </w:t>
            </w:r>
            <w:r w:rsidRPr="00E4732C">
              <w:rPr>
                <w:b/>
              </w:rPr>
              <w:t xml:space="preserve">«Гроза»: </w:t>
            </w:r>
            <w:r w:rsidRPr="00E4732C">
              <w:t xml:space="preserve"> </w:t>
            </w:r>
            <w:r w:rsidRPr="00E4732C">
              <w:rPr>
                <w:b/>
              </w:rPr>
              <w:t>жанр, композиция, конфликт, присутствие автора.</w:t>
            </w:r>
            <w:r w:rsidRPr="00E4732C">
              <w:t xml:space="preserve"> Законы построения драматического произведения, современный взгляд на построение историй (</w:t>
            </w:r>
            <w:proofErr w:type="spellStart"/>
            <w:r w:rsidRPr="00E4732C">
              <w:t>сторителлинг</w:t>
            </w:r>
            <w:proofErr w:type="spellEnd"/>
            <w:r w:rsidRPr="00E4732C">
              <w:t>, сценарии); основные узлы в сюжете пьесы. Город Калинов и его жители Противостояние патриархального уклада и модернизации (Дикой и Кулибин). Судьба женщины в XIX веке и ее отражение в драмах А. Н. Островского</w:t>
            </w:r>
            <w:r w:rsidRPr="00E4732C">
              <w:rPr>
                <w:i/>
              </w:rPr>
              <w:t>.</w:t>
            </w:r>
            <w:r w:rsidRPr="00E4732C">
              <w:t xml:space="preserve"> Семейный уклад в доме Кабанихи. Характеры Кабанихи, Варвары и Тихона Кабановых в их противопоставлении характеру Катерины. Образ Катерины в контексте культурно-исторической ситуации в России середины XIX века –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26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 xml:space="preserve">Практические занятия: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964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iCs/>
                <w:color w:val="000000" w:themeColor="text1"/>
              </w:rPr>
              <w:t xml:space="preserve">Инсценировка в малых группах эпизодов пьесы; </w:t>
            </w:r>
            <w:r w:rsidRPr="00E4732C">
              <w:rPr>
                <w:color w:val="000000" w:themeColor="text1"/>
              </w:rPr>
              <w:t>подготовка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 в связи с судьбой героини пьесы Катерины («Гроза») (или Ларисы из «Бесприданницы») типична и вписывается в этот контекст.</w:t>
            </w:r>
            <w:r w:rsidRPr="00E4732C">
              <w:rPr>
                <w:b/>
                <w:bCs/>
                <w:iCs/>
              </w:rPr>
              <w:t xml:space="preserve"> </w:t>
            </w:r>
          </w:p>
          <w:p w:rsidR="0033515D" w:rsidRPr="00E4732C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по драме А.Н.Островского «Гроза» </w:t>
            </w:r>
            <w:r w:rsidRPr="00E4732C">
              <w:rPr>
                <w:bCs/>
                <w:iCs/>
              </w:rPr>
              <w:t>на  тему: «Образ Катерины в драме А.Н. Островского «Гроза»</w:t>
            </w:r>
            <w:r w:rsidRPr="00E4732C">
              <w:rPr>
                <w:lang w:eastAsia="en-US"/>
              </w:rPr>
              <w:t>.</w:t>
            </w:r>
            <w:r w:rsidRPr="00E4732C">
              <w:rPr>
                <w:b/>
                <w:lang w:eastAsia="en-US"/>
              </w:rPr>
              <w:t xml:space="preserve">    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>Тема 1.2</w:t>
            </w:r>
            <w:r w:rsidRPr="00E4732C">
              <w:rPr>
                <w:b/>
                <w:bCs/>
                <w:color w:val="00B050"/>
              </w:rPr>
              <w:t xml:space="preserve">     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Cs/>
              </w:rPr>
            </w:pPr>
            <w:proofErr w:type="gramStart"/>
            <w:r w:rsidRPr="00E4732C">
              <w:rPr>
                <w:color w:val="000000"/>
              </w:rPr>
              <w:t xml:space="preserve">Жизненный путь и творческая биография И. А. Гончарова. </w:t>
            </w:r>
            <w:r w:rsidRPr="00E4732C">
              <w:t>1812- 1891</w:t>
            </w:r>
            <w:r w:rsidRPr="00E4732C">
              <w:rPr>
                <w:color w:val="000000"/>
              </w:rPr>
              <w:t>).</w:t>
            </w:r>
            <w:proofErr w:type="gramEnd"/>
            <w:r w:rsidRPr="00E4732C">
              <w:rPr>
                <w:color w:val="000000"/>
              </w:rPr>
              <w:t xml:space="preserve"> Роман «Обломов»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highlight w:val="cyan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9215EB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  <w:r>
              <w:rPr>
                <w:b/>
                <w:bCs/>
              </w:rPr>
              <w:t>4</w:t>
            </w:r>
          </w:p>
        </w:tc>
      </w:tr>
      <w:tr w:rsidR="0033515D" w:rsidRPr="00E4732C" w:rsidTr="00E806C2">
        <w:trPr>
          <w:trHeight w:val="317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83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>Жизненный путь и творческая биография И. А. Гончарова.</w:t>
            </w:r>
            <w:r w:rsidRPr="00E4732C">
              <w:rPr>
                <w:color w:val="000000"/>
              </w:rPr>
              <w:t xml:space="preserve"> Роль В. Г. Белинского в жизни И. А. Гончарова.</w:t>
            </w:r>
          </w:p>
          <w:p w:rsidR="0033515D" w:rsidRPr="00D740A4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 </w:t>
            </w:r>
            <w:r w:rsidRPr="00E4732C">
              <w:rPr>
                <w:b/>
              </w:rPr>
              <w:t>Роман «Обломов».</w:t>
            </w:r>
            <w:r w:rsidRPr="00E4732C">
              <w:t xml:space="preserve"> Образ Обломова: детство, юность, зрелость. Понятие «</w:t>
            </w:r>
            <w:proofErr w:type="gramStart"/>
            <w:r w:rsidRPr="00E4732C">
              <w:t>обломовщины</w:t>
            </w:r>
            <w:proofErr w:type="gramEnd"/>
            <w:r w:rsidRPr="00E4732C"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  <w:r w:rsidR="00E2577F">
              <w:t>.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</w:tr>
      <w:tr w:rsidR="0033515D" w:rsidRPr="00E4732C" w:rsidTr="00E806C2">
        <w:trPr>
          <w:trHeight w:val="31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занятия: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70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color w:val="000000" w:themeColor="text1"/>
              </w:rPr>
            </w:pPr>
            <w:r w:rsidRPr="00E4732C">
              <w:rPr>
                <w:b/>
              </w:rPr>
              <w:t xml:space="preserve"> </w:t>
            </w:r>
            <w:r w:rsidRPr="00E4732C">
              <w:rPr>
                <w:b/>
                <w:color w:val="000000" w:themeColor="text1"/>
              </w:rPr>
              <w:t>Работа с избранными эпизодами из романа (чтение и обсуждение</w:t>
            </w:r>
            <w:r w:rsidRPr="00E4732C">
              <w:rPr>
                <w:color w:val="000000" w:themeColor="text1"/>
              </w:rPr>
              <w:t xml:space="preserve">). Составить словарик непонятных и устаревших слов. Составить «Портрет Ильи Ильича Обломова в интерьере» по описанию в романе и своим впечатлениям, (реализация на выбор ученика: текстовое /цитатное описание; визуализация портрета в разных техниках: графика, аппликация, коллаж, видеомонтаж и т д.). </w:t>
            </w:r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color w:val="000000" w:themeColor="text1"/>
              </w:rPr>
              <w:t xml:space="preserve">Эссе </w:t>
            </w:r>
            <w:r w:rsidRPr="00E4732C">
              <w:rPr>
                <w:b/>
              </w:rPr>
              <w:t xml:space="preserve"> «Что от Обломова есть во мне?»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27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33515D" w:rsidRPr="00E4732C" w:rsidTr="00E806C2">
        <w:trPr>
          <w:trHeight w:val="237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3290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rPr>
                <w:b/>
              </w:rPr>
              <w:t xml:space="preserve">Стереотипы, связанные с той или иной профессией, представления </w:t>
            </w:r>
            <w:proofErr w:type="gramStart"/>
            <w:r w:rsidRPr="00E4732C">
              <w:rPr>
                <w:b/>
              </w:rPr>
              <w:t>о</w:t>
            </w:r>
            <w:proofErr w:type="gramEnd"/>
            <w:r w:rsidRPr="00E4732C">
              <w:rPr>
                <w:b/>
              </w:rPr>
              <w:t xml:space="preserve"> будущей </w:t>
            </w:r>
          </w:p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E4732C">
              <w:rPr>
                <w:b/>
              </w:rPr>
              <w:t>профессии.</w:t>
            </w:r>
          </w:p>
          <w:p w:rsidR="00E806C2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«Обломов на службе»: работа с избранными эпизодами гл.5 ч.1. романа «Обломов». </w:t>
            </w:r>
            <w:proofErr w:type="gramStart"/>
            <w:r w:rsidRPr="00E4732C">
              <w:t xml:space="preserve">Написание текста в духе «ожидания / 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 с использованием противительных синтаксический конструкций (по аналогии с избранным эпизодом). </w:t>
            </w:r>
            <w:proofErr w:type="gramEnd"/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806C2">
              <w:rPr>
                <w:b/>
              </w:rPr>
              <w:t xml:space="preserve">Работа с </w:t>
            </w:r>
            <w:proofErr w:type="spellStart"/>
            <w:r w:rsidRPr="00E806C2">
              <w:rPr>
                <w:b/>
              </w:rPr>
              <w:t>инфоресурсами</w:t>
            </w:r>
            <w:proofErr w:type="spellEnd"/>
            <w:r w:rsidRPr="00E806C2">
              <w:rPr>
                <w:b/>
              </w:rPr>
              <w:t xml:space="preserve">. </w:t>
            </w:r>
            <w:proofErr w:type="gramStart"/>
            <w:r w:rsidR="00B95F50">
              <w:rPr>
                <w:b/>
              </w:rPr>
              <w:t>П</w:t>
            </w:r>
            <w:r w:rsidRPr="00E806C2">
              <w:rPr>
                <w:b/>
              </w:rPr>
              <w:t>оиск информации по теме «правда и заблуждения, связанные с восприятием получаемой профессии»</w:t>
            </w:r>
            <w:r w:rsidRPr="00E4732C">
              <w:t xml:space="preserve">;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значимостью; участие в дискуссии </w:t>
            </w:r>
            <w:r w:rsidRPr="00E4732C">
              <w:rPr>
                <w:bCs/>
              </w:rPr>
              <w:t>«Как люди моей профессии меняют мир к лучшему?»</w:t>
            </w:r>
            <w:proofErr w:type="gramEnd"/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315"/>
        </w:trPr>
        <w:tc>
          <w:tcPr>
            <w:tcW w:w="2862" w:type="dxa"/>
            <w:vMerge w:val="restart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E4732C">
              <w:rPr>
                <w:b/>
                <w:bCs/>
              </w:rPr>
              <w:t xml:space="preserve">Тема 1.3 </w:t>
            </w:r>
            <w:r w:rsidRPr="00E4732C">
              <w:t>Новый герой, «отрицающий всё», в романе И. С. Тургенева (1818 — 1883) «Отцы и дети»</w:t>
            </w: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 </w:t>
            </w:r>
            <w:r w:rsidR="00485355">
              <w:rPr>
                <w:b/>
                <w:bCs/>
              </w:rPr>
              <w:t>5</w:t>
            </w:r>
          </w:p>
        </w:tc>
      </w:tr>
      <w:tr w:rsidR="0033515D" w:rsidRPr="00E4732C" w:rsidTr="00E806C2">
        <w:trPr>
          <w:trHeight w:val="19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33515D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3515D" w:rsidRPr="00E4732C" w:rsidTr="00E806C2">
        <w:trPr>
          <w:trHeight w:val="158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color w:val="000000"/>
              </w:rPr>
            </w:pPr>
            <w:r w:rsidRPr="00E4732C">
              <w:rPr>
                <w:b/>
                <w:color w:val="000000"/>
              </w:rPr>
              <w:t>Жизненный и творческий путь И. С. Тургенева (</w:t>
            </w:r>
            <w:r w:rsidRPr="00E4732C">
              <w:rPr>
                <w:color w:val="000000"/>
              </w:rPr>
              <w:t xml:space="preserve">с обобщением ранее изученного). </w:t>
            </w:r>
          </w:p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color w:val="000000"/>
              </w:rPr>
            </w:pPr>
            <w:r w:rsidRPr="00E4732C">
              <w:rPr>
                <w:b/>
                <w:color w:val="000000"/>
              </w:rPr>
              <w:t xml:space="preserve">Тема любви в творчестве И. С. Тургенева </w:t>
            </w:r>
            <w:r w:rsidRPr="00E4732C">
              <w:rPr>
                <w:color w:val="000000"/>
              </w:rPr>
              <w:t>(повести «Ася», «Первая любовь», «Стихотворения в прозе»). Их художественное своеобразие.</w:t>
            </w:r>
            <w:r w:rsidR="00E806C2" w:rsidRPr="00E4732C">
              <w:rPr>
                <w:color w:val="000000"/>
              </w:rPr>
              <w:t xml:space="preserve"> Психологизм творчества Тургенева.</w:t>
            </w:r>
          </w:p>
          <w:p w:rsidR="0033515D" w:rsidRPr="00D740A4" w:rsidRDefault="0033515D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</w:rPr>
            </w:pPr>
            <w:r w:rsidRPr="00E4732C">
              <w:rPr>
                <w:b/>
              </w:rPr>
              <w:t>Творческая история, смысл названия романа «Отцы и дети».</w:t>
            </w:r>
            <w:r w:rsidR="00B95F50">
              <w:rPr>
                <w:b/>
              </w:rPr>
              <w:t xml:space="preserve"> </w:t>
            </w:r>
            <w:r w:rsidRPr="00E4732C">
              <w:t xml:space="preserve">«Отцы» (Павел Петрович и Николай Петрович </w:t>
            </w:r>
            <w:proofErr w:type="spellStart"/>
            <w:r w:rsidRPr="00E4732C">
              <w:t>Кирсановы</w:t>
            </w:r>
            <w:proofErr w:type="spellEnd"/>
            <w:r w:rsidRPr="00E4732C">
              <w:t>) и молодое поколение, специфика конфликта. Вечные темы в спорах «отцов и детей». Взгляд на человека и жизнь общества глазами молодого поколения. Понятие антитезы на примере противопоставления Евгения Базарова и Павла Петровича Кирсанова в романе: портретные и речевые характеристики. Нигилизм и нигилисты.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Значение заключительных сцен романа в</w:t>
            </w:r>
            <w:r w:rsidR="00B95F50">
              <w:rPr>
                <w:color w:val="000000"/>
              </w:rPr>
              <w:t xml:space="preserve"> </w:t>
            </w:r>
            <w:r w:rsidRPr="00E4732C">
              <w:rPr>
                <w:color w:val="000000"/>
              </w:rPr>
              <w:t>раскрытии его идейно-эстетического содержания. Авторская позиция в романе.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E806C2">
        <w:trPr>
          <w:trHeight w:val="255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33515D" w:rsidRPr="00E4732C" w:rsidTr="00E806C2">
        <w:trPr>
          <w:trHeight w:val="1964"/>
        </w:trPr>
        <w:tc>
          <w:tcPr>
            <w:tcW w:w="2862" w:type="dxa"/>
            <w:vMerge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3515D" w:rsidRPr="00E4732C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806C2">
              <w:rPr>
                <w:b/>
              </w:rPr>
              <w:t>Работа с избранными эпизодами романа (чтение, обсуждение) Написание рассказа о произошедшем споре от лица Павла Петровича или от лица Базарова</w:t>
            </w:r>
            <w:r w:rsidRPr="00E4732C">
              <w:t xml:space="preserve"> и озаглавьте его (можно от лица Аркадия – свидетеля спора), отстаивая точку зрения персонажа и перечислив все темы, которые были в споре затронуты, </w:t>
            </w:r>
            <w:proofErr w:type="gramStart"/>
            <w:r w:rsidRPr="00E4732C">
              <w:t>и</w:t>
            </w:r>
            <w:proofErr w:type="gramEnd"/>
            <w:r w:rsidRPr="00E4732C">
              <w:t xml:space="preserve"> дав оценку от лица персонажа своему оппоненту (исходя из описания героев, которое вы читали ранее). </w:t>
            </w:r>
          </w:p>
          <w:p w:rsidR="0033515D" w:rsidRPr="00E4732C" w:rsidRDefault="0033515D" w:rsidP="00B95F50">
            <w:pPr>
              <w:pStyle w:val="a8"/>
              <w:spacing w:after="0"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Сочинение</w:t>
            </w:r>
            <w:r w:rsidRPr="00E4732C">
              <w:rPr>
                <w:b/>
                <w:color w:val="0D0D0D"/>
              </w:rPr>
              <w:t xml:space="preserve"> по роману «Отцы и дети» </w:t>
            </w:r>
            <w:r w:rsidRPr="00E4732C">
              <w:rPr>
                <w:color w:val="0D0D0D"/>
              </w:rPr>
              <w:t>на тему:</w:t>
            </w:r>
            <w:r w:rsidRPr="00E4732C">
              <w:rPr>
                <w:b/>
                <w:color w:val="0D0D0D"/>
              </w:rPr>
              <w:t xml:space="preserve"> «</w:t>
            </w:r>
            <w:r w:rsidRPr="00E4732C">
              <w:rPr>
                <w:color w:val="0D0D0D"/>
              </w:rPr>
              <w:t>Почему одинок Базаров?»,</w:t>
            </w:r>
            <w:r w:rsidRPr="00E4732C">
              <w:rPr>
                <w:b/>
                <w:color w:val="0D0D0D"/>
              </w:rPr>
              <w:t xml:space="preserve"> «</w:t>
            </w:r>
            <w:r w:rsidRPr="00E4732C">
              <w:rPr>
                <w:color w:val="0D0D0D"/>
              </w:rPr>
              <w:t>В чем трагизм База</w:t>
            </w:r>
            <w:r w:rsidR="00B95F50">
              <w:rPr>
                <w:color w:val="0D0D0D"/>
              </w:rPr>
              <w:t>рова» «Базаров в любви и дружбе</w:t>
            </w:r>
            <w:r w:rsidRPr="00E4732C">
              <w:rPr>
                <w:color w:val="0D0D0D"/>
              </w:rPr>
              <w:t>»</w:t>
            </w:r>
          </w:p>
        </w:tc>
        <w:tc>
          <w:tcPr>
            <w:tcW w:w="1843" w:type="dxa"/>
          </w:tcPr>
          <w:p w:rsidR="0033515D" w:rsidRPr="00E4732C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D740A4">
        <w:trPr>
          <w:trHeight w:val="296"/>
        </w:trPr>
        <w:tc>
          <w:tcPr>
            <w:tcW w:w="2862" w:type="dxa"/>
            <w:vMerge w:val="restart"/>
          </w:tcPr>
          <w:p w:rsidR="00485355" w:rsidRPr="00485355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  <w:r w:rsidRPr="00CD5287">
              <w:rPr>
                <w:b/>
                <w:bCs/>
                <w:sz w:val="24"/>
                <w:szCs w:val="24"/>
              </w:rPr>
              <w:t xml:space="preserve">Тема 1.4 </w:t>
            </w:r>
            <w:r w:rsidRPr="00CD5287">
              <w:rPr>
                <w:sz w:val="24"/>
                <w:szCs w:val="24"/>
              </w:rPr>
              <w:t>Литературная критика второй половины XIX века.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D740A4">
        <w:trPr>
          <w:trHeight w:val="272"/>
        </w:trPr>
        <w:tc>
          <w:tcPr>
            <w:tcW w:w="2862" w:type="dxa"/>
            <w:vMerge/>
          </w:tcPr>
          <w:p w:rsidR="00485355" w:rsidRPr="00CD5287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485355">
        <w:trPr>
          <w:trHeight w:val="1004"/>
        </w:trPr>
        <w:tc>
          <w:tcPr>
            <w:tcW w:w="2862" w:type="dxa"/>
            <w:vMerge/>
          </w:tcPr>
          <w:p w:rsidR="00485355" w:rsidRPr="00CD5287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CD5287">
              <w:rPr>
                <w:b/>
              </w:rPr>
              <w:t xml:space="preserve">Статьи Н.А. Добролюбова «Луч света в тёмном царстве», «Что такое </w:t>
            </w:r>
            <w:proofErr w:type="gramStart"/>
            <w:r w:rsidRPr="00CD5287">
              <w:rPr>
                <w:b/>
              </w:rPr>
              <w:t>обломовщина</w:t>
            </w:r>
            <w:proofErr w:type="gramEnd"/>
            <w:r w:rsidRPr="00CD5287">
              <w:rPr>
                <w:b/>
              </w:rPr>
              <w:t>?»,</w:t>
            </w:r>
            <w:r w:rsidR="00B95F50">
              <w:rPr>
                <w:b/>
              </w:rPr>
              <w:t xml:space="preserve"> </w:t>
            </w:r>
            <w:r w:rsidRPr="00CD5287">
              <w:rPr>
                <w:b/>
              </w:rPr>
              <w:t xml:space="preserve"> Д. И. Писарева «Базаров» и других (</w:t>
            </w:r>
            <w:r w:rsidRPr="00CD5287">
              <w:t>не менее двух статей по выбору в соответствии с изучаемым художественным произведением).</w:t>
            </w:r>
          </w:p>
        </w:tc>
        <w:tc>
          <w:tcPr>
            <w:tcW w:w="1843" w:type="dxa"/>
          </w:tcPr>
          <w:p w:rsidR="00485355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>
              <w:rPr>
                <w:b/>
                <w:bCs/>
              </w:rPr>
              <w:t>Тема 1.5</w:t>
            </w:r>
            <w:r w:rsidRPr="00E4732C">
              <w:t xml:space="preserve"> Люди и реальность в сказках М. Е. Салтыкова-Щедрина (1826—1889): русская жизнь в иносказаниях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7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5355" w:rsidRPr="00E4732C" w:rsidTr="00D740A4">
        <w:trPr>
          <w:trHeight w:val="190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  <w:bCs/>
                <w:color w:val="000000"/>
              </w:rPr>
              <w:t xml:space="preserve">Жизненный и творческий путь М. Е. Салтыкова-Щедрина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 xml:space="preserve"> Авторский замысел и своеобразие жанра литературной сказки</w:t>
            </w:r>
            <w:r w:rsidRPr="00E4732C">
              <w:t>. Сходство и различие сказок М.Е. Салтыкова-Щедрина и русских народных сказок. Художественные средства: иносказание, гротеск, гипербола, ирония, сатира. Эзопов язык.</w:t>
            </w:r>
          </w:p>
          <w:p w:rsidR="00485355" w:rsidRPr="00E4732C" w:rsidRDefault="00E2577F" w:rsidP="00E2577F">
            <w:pPr>
              <w:pStyle w:val="ConsPlusNormal"/>
              <w:spacing w:line="0" w:lineRule="atLeast"/>
              <w:jc w:val="both"/>
            </w:pPr>
            <w:r>
              <w:rPr>
                <w:b/>
              </w:rPr>
              <w:t>Роман-хроника «</w:t>
            </w:r>
            <w:r w:rsidR="00485355" w:rsidRPr="00E4732C">
              <w:rPr>
                <w:b/>
              </w:rPr>
              <w:t>История одного города</w:t>
            </w:r>
            <w:r>
              <w:rPr>
                <w:b/>
              </w:rPr>
              <w:t>»</w:t>
            </w:r>
            <w:r w:rsidR="00485355" w:rsidRPr="00E4732C">
              <w:t xml:space="preserve"> (не менее двух глав по выбору). </w:t>
            </w:r>
            <w:r w:rsidR="00485355" w:rsidRPr="00713E6A">
              <w:t>Главы</w:t>
            </w:r>
            <w:r w:rsidR="00713E6A" w:rsidRPr="00713E6A">
              <w:t xml:space="preserve"> </w:t>
            </w:r>
            <w:r w:rsidR="00485355" w:rsidRPr="00713E6A">
              <w:t xml:space="preserve"> </w:t>
            </w:r>
            <w:r w:rsidR="00713E6A" w:rsidRPr="00713E6A">
              <w:t xml:space="preserve">«О </w:t>
            </w:r>
            <w:proofErr w:type="spellStart"/>
            <w:r w:rsidR="00713E6A" w:rsidRPr="00713E6A">
              <w:t>корени</w:t>
            </w:r>
            <w:proofErr w:type="spellEnd"/>
            <w:r w:rsidR="00713E6A" w:rsidRPr="00713E6A">
              <w:t xml:space="preserve"> происхождения </w:t>
            </w:r>
            <w:proofErr w:type="spellStart"/>
            <w:r w:rsidR="00713E6A" w:rsidRPr="00713E6A">
              <w:t>глуповцев</w:t>
            </w:r>
            <w:proofErr w:type="spellEnd"/>
            <w:r w:rsidR="00713E6A" w:rsidRPr="00713E6A">
              <w:t>», «Опись градоначальникам»</w:t>
            </w:r>
            <w:r w:rsidR="00387C0D">
              <w:t>, «</w:t>
            </w:r>
            <w:r w:rsidR="00485355" w:rsidRPr="00713E6A">
              <w:t>Орг</w:t>
            </w:r>
            <w:r w:rsidR="00387C0D">
              <w:t>анчик»</w:t>
            </w:r>
            <w:r w:rsidR="00485355" w:rsidRPr="00E4732C">
              <w:t xml:space="preserve">, </w:t>
            </w:r>
            <w:r w:rsidR="00387C0D">
              <w:t>«</w:t>
            </w:r>
            <w:r w:rsidR="00485355" w:rsidRPr="00E4732C">
              <w:t>Подтверждение покаяния</w:t>
            </w:r>
            <w:r w:rsidR="00387C0D">
              <w:t>»</w:t>
            </w:r>
            <w:r w:rsidR="00485355" w:rsidRPr="00E4732C">
              <w:t xml:space="preserve"> и другие.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B95F50">
        <w:trPr>
          <w:trHeight w:val="283"/>
        </w:trPr>
        <w:tc>
          <w:tcPr>
            <w:tcW w:w="2862" w:type="dxa"/>
            <w:vMerge w:val="restart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1.6</w:t>
            </w:r>
            <w:r w:rsidRPr="00E4732C">
              <w:rPr>
                <w:b/>
                <w:bCs/>
              </w:rPr>
              <w:t xml:space="preserve"> </w:t>
            </w:r>
            <w:r w:rsidRPr="00E4732C">
              <w:t xml:space="preserve">Человек и его выбор в кризисной </w:t>
            </w:r>
            <w:r w:rsidRPr="00E4732C">
              <w:lastRenderedPageBreak/>
              <w:t>ситуации в романе Ф.М. Достоевского (1821-1881) «Преступление и наказание».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85355" w:rsidRPr="00E4732C" w:rsidTr="00D740A4">
        <w:trPr>
          <w:trHeight w:val="4536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 xml:space="preserve">Ф.М.Достоевский - сведения из жизни писателя </w:t>
            </w:r>
            <w:r w:rsidRPr="00E4732C">
              <w:t xml:space="preserve">(с обобщением ранее изученного).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Роман «Преступление и наказание»</w:t>
            </w:r>
            <w:r w:rsidRPr="00E4732C">
              <w:t xml:space="preserve">: </w:t>
            </w:r>
            <w:r w:rsidRPr="00E4732C">
              <w:rPr>
                <w:b/>
              </w:rPr>
              <w:t xml:space="preserve">Своеобразие жанра. </w:t>
            </w:r>
            <w:r w:rsidRPr="00E4732C">
              <w:t xml:space="preserve">Особенности сюжета. Отображение русской действительности в романе. Социальная и нравственно-философская проблематика романа. Образ главного героя. Причины преступления: внешние и внутренние. Теория, путь к преступлению, крушение теории, наказание, покаяние и «воскрешение».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>Библейские мотивы в произведении</w:t>
            </w:r>
            <w:r w:rsidRPr="00E4732C">
              <w:rPr>
                <w:color w:val="000000"/>
              </w:rPr>
              <w:t xml:space="preserve">. </w:t>
            </w:r>
            <w:r w:rsidRPr="00E4732C">
              <w:t xml:space="preserve">Роль образа Сони Мармеладовой, значение эпизода чтения Евангелия. «Двойники» Раскольникова: теория Раскольникова устами Петра Петровича Лужина и </w:t>
            </w:r>
            <w:proofErr w:type="spellStart"/>
            <w:r w:rsidRPr="00E4732C">
              <w:t>Свидригайлова</w:t>
            </w:r>
            <w:proofErr w:type="spellEnd"/>
            <w:r w:rsidRPr="00E4732C">
              <w:t xml:space="preserve">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 романе; бесчеловечность </w:t>
            </w:r>
            <w:proofErr w:type="spellStart"/>
            <w:r w:rsidRPr="00E4732C">
              <w:t>раскольниковской</w:t>
            </w:r>
            <w:proofErr w:type="spellEnd"/>
            <w:r w:rsidRPr="00E4732C">
              <w:t xml:space="preserve"> «арифметики»; </w:t>
            </w:r>
            <w:proofErr w:type="spellStart"/>
            <w:r w:rsidRPr="00E4732C">
              <w:t>антигуманность</w:t>
            </w:r>
            <w:proofErr w:type="spellEnd"/>
            <w:r w:rsidRPr="00E4732C">
              <w:t xml:space="preserve"> теории в целом).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Ф.М. Достоевский и современность.</w:t>
            </w:r>
            <w:r w:rsidRPr="00E4732C">
              <w:t xml:space="preserve"> Тезисы теории Раскольникова и признаки фашизма (в сопоставлении). Экранизации романа. Жизнь литературного героя вне романа: образ Раскольникова в массовой культуре: элементы сюжета, знаковые художественные детали в основе комиксов, карикатур и в др. текстовых и графических формах, мемориальные места, «маршрут</w:t>
            </w:r>
            <w:proofErr w:type="gramStart"/>
            <w:r w:rsidRPr="00E4732C">
              <w:t>»-</w:t>
            </w:r>
            <w:proofErr w:type="gramEnd"/>
            <w:r w:rsidRPr="00E4732C">
              <w:t>экскурсия по местам, описанным в романе, и др.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42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AD1D18">
              <w:rPr>
                <w:b/>
              </w:rPr>
              <w:t>Написание текста-исследования «Почему Раскольников убивает?»</w:t>
            </w:r>
            <w:r w:rsidRPr="00E4732C">
              <w:t xml:space="preserve"> (В. Набоков) или текста-опровержения теории Раскольникова. Работа</w:t>
            </w:r>
            <w:r w:rsidRPr="00E4732C">
              <w:rPr>
                <w:b/>
              </w:rPr>
              <w:t xml:space="preserve"> </w:t>
            </w:r>
            <w:r w:rsidRPr="00E4732C">
              <w:t>избранными эпизодами из романа «Преступление и наказание» (чтение и обсуждение).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</w:t>
            </w:r>
            <w:r w:rsidRPr="00E4732C">
              <w:rPr>
                <w:b/>
                <w:bCs/>
                <w:iCs/>
                <w:color w:val="000000"/>
              </w:rPr>
              <w:t xml:space="preserve"> по роману Ф.М.Достоевского «Преступление и наказание» </w:t>
            </w:r>
            <w:r w:rsidRPr="00E4732C">
              <w:rPr>
                <w:bCs/>
                <w:iCs/>
                <w:color w:val="000000"/>
              </w:rPr>
              <w:t>на тему: «Бунт Раскольникова, его крушение и результаты»,  «Образ Петербурга».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1.7</w:t>
            </w:r>
            <w:r w:rsidR="00485355" w:rsidRPr="00E4732C">
              <w:rPr>
                <w:b/>
                <w:bCs/>
              </w:rPr>
              <w:t xml:space="preserve"> </w:t>
            </w:r>
            <w:r w:rsidR="00485355" w:rsidRPr="00E4732C">
              <w:t xml:space="preserve">Человек в поиске правды и любви: </w:t>
            </w:r>
            <w:r w:rsidR="00485355" w:rsidRPr="00E4732C">
              <w:lastRenderedPageBreak/>
              <w:t xml:space="preserve">«любовь – это деятельное желание добра </w:t>
            </w:r>
            <w:proofErr w:type="gramStart"/>
            <w:r w:rsidR="00485355" w:rsidRPr="00E4732C">
              <w:t>другому</w:t>
            </w:r>
            <w:proofErr w:type="gramEnd"/>
            <w:r w:rsidR="00485355" w:rsidRPr="00E4732C">
              <w:t>…» – в творчестве Л. Н. Толстого (1828—1910).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color w:val="00B050"/>
                <w:lang w:eastAsia="en-US"/>
              </w:rPr>
              <w:lastRenderedPageBreak/>
              <w:t xml:space="preserve"> </w:t>
            </w: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85355" w:rsidRPr="00E4732C" w:rsidTr="00E806C2">
        <w:trPr>
          <w:trHeight w:val="31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85355" w:rsidRPr="00E4732C" w:rsidTr="00E806C2">
        <w:trPr>
          <w:trHeight w:val="3796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color w:val="000000"/>
              </w:rPr>
              <w:t xml:space="preserve">Жизненный путь и творческая биография Л.Н.Толстого </w:t>
            </w:r>
            <w:r w:rsidRPr="00E4732C">
              <w:rPr>
                <w:color w:val="000000"/>
              </w:rPr>
              <w:t xml:space="preserve">(с обобщением ранее изученного). </w:t>
            </w:r>
            <w:r w:rsidRPr="00E4732C">
              <w:rPr>
                <w:b/>
              </w:rPr>
              <w:t>«Севастопольские рассказы» (1855) – непарадное изображение войны</w:t>
            </w:r>
            <w:r w:rsidRPr="00E4732C">
              <w:t>. «Диалектика души»: толстовский принцип психологического анализа. «Люцерн» (1857). Истоки проблематики и образов последующих произведений в рассказах и краткая формулировка толстовских идей.</w:t>
            </w:r>
            <w:r w:rsidRPr="00E4732C">
              <w:rPr>
                <w:color w:val="000000"/>
              </w:rPr>
              <w:t xml:space="preserve"> Духовные искания писателя.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Роман-эпопея «Война и мир» (1869)</w:t>
            </w:r>
            <w:r w:rsidRPr="00E4732C">
              <w:t xml:space="preserve"> (обзорно): </w:t>
            </w:r>
            <w:r w:rsidRPr="00AD1D18">
              <w:rPr>
                <w:b/>
              </w:rPr>
              <w:t>история создания, истоки замысла, жанровое своеобразие, смысл названия</w:t>
            </w:r>
            <w:r>
              <w:t>. О</w:t>
            </w:r>
            <w:r w:rsidRPr="00E4732C">
              <w:t xml:space="preserve">тражение нравственных идеалов Толстого в системе персонажей. </w:t>
            </w:r>
            <w:r w:rsidRPr="00E4732C">
              <w:rPr>
                <w:color w:val="000000"/>
              </w:rPr>
              <w:t xml:space="preserve">Соединение в романе идеи </w:t>
            </w:r>
            <w:proofErr w:type="gramStart"/>
            <w:r w:rsidRPr="00E4732C">
              <w:rPr>
                <w:color w:val="000000"/>
              </w:rPr>
              <w:t>личного</w:t>
            </w:r>
            <w:proofErr w:type="gramEnd"/>
            <w:r w:rsidRPr="00E4732C">
              <w:rPr>
                <w:color w:val="000000"/>
              </w:rPr>
              <w:t xml:space="preserve"> и всеобщего. </w:t>
            </w:r>
            <w:r w:rsidRPr="00E4732C">
              <w:t xml:space="preserve">«Мысль семейная» и «мысль народная». </w:t>
            </w:r>
            <w:r w:rsidRPr="00E4732C">
              <w:rPr>
                <w:color w:val="000000"/>
              </w:rPr>
              <w:t>Символическое значение понятий  «война» и «мир»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Роль народа и личности в истории.</w:t>
            </w:r>
            <w:r w:rsidRPr="00E4732C">
              <w:t xml:space="preserve"> Экранизации романа. Духовные искания, публицистика, народные рассказы. Толстовство и толстовцы, отлучение от церкви. Музей Ясная Поляна.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color w:val="000000"/>
              </w:rPr>
            </w:pPr>
            <w:r w:rsidRPr="00E4732C">
              <w:rPr>
                <w:b/>
                <w:iCs/>
                <w:color w:val="000000"/>
              </w:rPr>
              <w:t>Мировое значение творчества  Л.Н.Толстого.</w:t>
            </w:r>
            <w:r w:rsidRPr="00E4732C">
              <w:rPr>
                <w:iCs/>
                <w:color w:val="000000"/>
              </w:rPr>
              <w:t xml:space="preserve"> Л.Н.Толстой и культура ХХ века.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642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2577F">
              <w:rPr>
                <w:b/>
              </w:rPr>
              <w:t xml:space="preserve">Работа с избранными эпизодами из «Севастопольских рассказов» Л.Н. Толстого и рассказа «Люцерн» (чтение и обсуждение). </w:t>
            </w:r>
            <w:r w:rsidRPr="00E2577F">
              <w:t xml:space="preserve">Работа с </w:t>
            </w:r>
            <w:proofErr w:type="spellStart"/>
            <w:r w:rsidRPr="00E2577F">
              <w:t>инфоресурсами</w:t>
            </w:r>
            <w:proofErr w:type="spellEnd"/>
            <w:r w:rsidRPr="00E2577F">
              <w:t>:</w:t>
            </w:r>
            <w:r w:rsidRPr="00E4732C">
              <w:t xml:space="preserve"> подготовка презентации / </w:t>
            </w:r>
            <w:proofErr w:type="spellStart"/>
            <w:r w:rsidRPr="00E4732C">
              <w:t>постер</w:t>
            </w:r>
            <w:proofErr w:type="spellEnd"/>
            <w:r w:rsidRPr="00E4732C">
              <w:t>, коллаж / видеоролик или др. формате (по выбору) об истории создания романа-эпопеи «Война и мир» Л.Н. Толстого. Написание рецензии на экранизации «Войны и мира»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Сочинение  по роману</w:t>
            </w:r>
            <w:r w:rsidRPr="00E4732C">
              <w:rPr>
                <w:b/>
                <w:color w:val="000000"/>
              </w:rPr>
              <w:t xml:space="preserve"> Л.Н.Толстого «  Война и мир»:</w:t>
            </w:r>
            <w:r w:rsidR="00387C0D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«Путь исканий Андрея Болконского и Пьера Безухова»,</w:t>
            </w:r>
            <w:r w:rsidR="00387C0D">
              <w:rPr>
                <w:color w:val="000000"/>
              </w:rPr>
              <w:t xml:space="preserve"> </w:t>
            </w:r>
            <w:r w:rsidRPr="00E4732C">
              <w:rPr>
                <w:color w:val="000000"/>
              </w:rPr>
              <w:t>«Милый образ Наташи Ростовой»</w:t>
            </w:r>
            <w:r w:rsidRPr="00387C0D">
              <w:rPr>
                <w:color w:val="000000"/>
              </w:rPr>
              <w:t>,</w:t>
            </w:r>
            <w:r w:rsidRPr="00E4732C">
              <w:rPr>
                <w:b/>
                <w:color w:val="000000"/>
              </w:rPr>
              <w:t xml:space="preserve"> </w:t>
            </w:r>
            <w:r w:rsidR="00387C0D">
              <w:rPr>
                <w:color w:val="000000"/>
              </w:rPr>
              <w:t>«Дубина»  народной войны</w:t>
            </w:r>
            <w:r w:rsidRPr="00E4732C"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>
              <w:rPr>
                <w:b/>
                <w:bCs/>
              </w:rPr>
              <w:t>Тема 1.8</w:t>
            </w:r>
            <w:r w:rsidR="00485355" w:rsidRPr="00E4732C">
              <w:rPr>
                <w:b/>
                <w:bCs/>
                <w:color w:val="000000"/>
              </w:rPr>
              <w:t xml:space="preserve"> </w:t>
            </w:r>
            <w:r w:rsidR="00485355" w:rsidRPr="00E4732C">
              <w:rPr>
                <w:bCs/>
                <w:color w:val="000000"/>
              </w:rPr>
              <w:t xml:space="preserve">Художественный мир  и творческий путь писателя. </w:t>
            </w:r>
            <w:r w:rsidR="00485355" w:rsidRPr="00B22889">
              <w:rPr>
                <w:bCs/>
                <w:color w:val="000000"/>
              </w:rPr>
              <w:t>Н. С. Лескова.</w:t>
            </w:r>
            <w:r w:rsidR="00485355" w:rsidRPr="00E4732C">
              <w:rPr>
                <w:bCs/>
                <w:color w:val="000000"/>
              </w:rPr>
              <w:t xml:space="preserve"> (1831-1895)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8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Сведения из биографии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Cs/>
                <w:color w:val="000000"/>
              </w:rPr>
              <w:t xml:space="preserve">Художественный мир писателя.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 xml:space="preserve">Повесть «Очарованный странник». </w:t>
            </w:r>
            <w:r w:rsidRPr="00E4732C">
              <w:t>Особенности композиции и жанра.</w:t>
            </w:r>
            <w:r w:rsidRPr="00E4732C">
              <w:rPr>
                <w:b/>
              </w:rPr>
              <w:t xml:space="preserve"> </w:t>
            </w:r>
            <w:r w:rsidRPr="00E4732C">
              <w:t xml:space="preserve">Образ Ивана </w:t>
            </w:r>
            <w:proofErr w:type="spellStart"/>
            <w:r w:rsidRPr="00E4732C">
              <w:t>Флягина</w:t>
            </w:r>
            <w:proofErr w:type="spellEnd"/>
            <w:r w:rsidRPr="00E4732C">
              <w:t>. Тема трагической судьбы талантливого русского человека. Смысл названия повести. Особенности повествовательной манеры Н. С. Лескова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34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681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>«</w:t>
            </w:r>
            <w:r w:rsidRPr="00E4732C">
              <w:rPr>
                <w:b/>
                <w:bCs/>
              </w:rPr>
              <w:t>Каждый должен быть величествен в своем деле</w:t>
            </w:r>
            <w:r w:rsidRPr="00E4732C">
              <w:rPr>
                <w:b/>
                <w:bCs/>
                <w:iCs/>
              </w:rPr>
              <w:t>»: пути совершенствования в специальности Поварское и кондитерское дело</w:t>
            </w:r>
            <w:r>
              <w:rPr>
                <w:b/>
                <w:bCs/>
                <w:iCs/>
              </w:rPr>
              <w:t xml:space="preserve">. </w:t>
            </w:r>
            <w:r>
              <w:rPr>
                <w:bCs/>
                <w:iCs/>
              </w:rPr>
              <w:t>Написание э</w:t>
            </w:r>
            <w:r w:rsidRPr="00926AF0">
              <w:rPr>
                <w:bCs/>
                <w:iCs/>
              </w:rPr>
              <w:t>ссе.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>Обобщение и систематизация знаний о профессиональном мастерстве</w:t>
            </w:r>
            <w:r w:rsidRPr="00E4732C">
              <w:rPr>
                <w:b/>
              </w:rPr>
              <w:t xml:space="preserve">. </w:t>
            </w:r>
            <w:r w:rsidRPr="00E4732C">
              <w:t>Знакомство с профессиональными журналами и информационными ресурсами, посвященными профессиональной деятельности. Создание устного высказывания-рассуждения «Зачем нужно регулярно просматривать специализированный журнал …»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1.9</w:t>
            </w:r>
            <w:r w:rsidR="00485355" w:rsidRPr="00E4732C">
              <w:rPr>
                <w:b/>
                <w:bCs/>
                <w:color w:val="00B050"/>
              </w:rPr>
              <w:t xml:space="preserve"> </w:t>
            </w:r>
            <w:r w:rsidR="00485355" w:rsidRPr="00E4732C">
              <w:t>Крестьянство как собирательный герой поэзии Н.А. Некрасова (1821-1878)</w:t>
            </w:r>
          </w:p>
        </w:tc>
        <w:tc>
          <w:tcPr>
            <w:tcW w:w="9901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color w:val="00B050"/>
                <w:lang w:eastAsia="en-US"/>
              </w:rPr>
            </w:pPr>
            <w:r w:rsidRPr="00E4732C">
              <w:rPr>
                <w:b/>
                <w:bCs/>
                <w:color w:val="00B050"/>
                <w:lang w:eastAsia="en-US"/>
              </w:rPr>
              <w:t xml:space="preserve"> </w:t>
            </w: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289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iCs/>
                <w:color w:val="000000"/>
              </w:rPr>
            </w:pPr>
            <w:r w:rsidRPr="00E4732C">
              <w:rPr>
                <w:b/>
                <w:iCs/>
                <w:color w:val="000000"/>
              </w:rPr>
              <w:t xml:space="preserve">Жизненный и творческий путь Н.А.Некрасова </w:t>
            </w:r>
            <w:r w:rsidRPr="00E4732C">
              <w:rPr>
                <w:bCs/>
                <w:color w:val="000000"/>
              </w:rPr>
              <w:t>(с обобщением ранее изученного).</w:t>
            </w:r>
            <w:r w:rsidRPr="00E4732C">
              <w:rPr>
                <w:b/>
                <w:iCs/>
                <w:color w:val="000000"/>
              </w:rPr>
              <w:t xml:space="preserve"> </w:t>
            </w:r>
          </w:p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rPr>
                <w:b/>
              </w:rPr>
              <w:t>Особенность лирического героя. Основные темы и идеи.</w:t>
            </w:r>
            <w:r w:rsidRPr="00E4732C">
              <w:t xml:space="preserve">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 «Забытая деревня, «Элегия, «Родина».</w:t>
            </w:r>
            <w:r w:rsidRPr="00E4732C">
              <w:rPr>
                <w:iCs/>
                <w:color w:val="000000"/>
              </w:rPr>
              <w:t xml:space="preserve"> Гражданская позиция поэта. Журнал  «Современник».</w:t>
            </w:r>
          </w:p>
          <w:p w:rsidR="00485355" w:rsidRPr="00E4732C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color w:val="000000"/>
              </w:rPr>
              <w:t xml:space="preserve">Поэма «Кому на Руси жить хорошо», замысел жанр, композиция. </w:t>
            </w:r>
            <w:r w:rsidRPr="00E4732C">
              <w:rPr>
                <w:color w:val="000000"/>
              </w:rPr>
              <w:t>Сюжет. Нравственная проблематика. Авторская позиция.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Многообразие крестьянских типов.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Проблема счастья. Сатирические портреты</w:t>
            </w:r>
            <w:r w:rsidRPr="00E4732C">
              <w:t xml:space="preserve"> </w:t>
            </w:r>
            <w:r w:rsidRPr="00E4732C">
              <w:rPr>
                <w:color w:val="000000"/>
              </w:rPr>
              <w:t>в поэме.</w:t>
            </w:r>
            <w:r w:rsidRPr="00E4732C">
              <w:rPr>
                <w:b/>
                <w:color w:val="000000"/>
              </w:rPr>
              <w:t xml:space="preserve"> </w:t>
            </w:r>
            <w:r w:rsidRPr="00E4732C">
              <w:rPr>
                <w:color w:val="000000"/>
              </w:rPr>
              <w:t>Языковое и стилистическое своеобразие произведений Н. А. Некрасова.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4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lang w:eastAsia="en-US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7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2577F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926AF0">
              <w:rPr>
                <w:b/>
              </w:rPr>
              <w:t xml:space="preserve"> </w:t>
            </w:r>
            <w:r w:rsidR="00E2577F" w:rsidRPr="00E2577F">
              <w:rPr>
                <w:b/>
              </w:rPr>
              <w:t>Чтение и анализ стихотворений:</w:t>
            </w:r>
            <w:r w:rsidRPr="00E2577F">
              <w:rPr>
                <w:b/>
                <w:bCs/>
              </w:rPr>
              <w:t xml:space="preserve"> </w:t>
            </w:r>
            <w:r w:rsidRPr="00E2577F">
              <w:rPr>
                <w:b/>
              </w:rPr>
              <w:t>«Забытая деревня</w:t>
            </w:r>
            <w:r w:rsidR="00387C0D" w:rsidRPr="00E2577F">
              <w:rPr>
                <w:b/>
              </w:rPr>
              <w:t>»</w:t>
            </w:r>
            <w:r w:rsidRPr="00E2577F">
              <w:rPr>
                <w:b/>
              </w:rPr>
              <w:t>, «Элегия, «Родина».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 </w:t>
            </w:r>
            <w:r w:rsidRPr="00387C0D">
              <w:rPr>
                <w:b/>
                <w:bCs/>
              </w:rPr>
              <w:t>Р</w:t>
            </w:r>
            <w:r w:rsidRPr="00387C0D">
              <w:rPr>
                <w:b/>
              </w:rPr>
              <w:t xml:space="preserve">абота с </w:t>
            </w:r>
            <w:proofErr w:type="spellStart"/>
            <w:r w:rsidRPr="00387C0D">
              <w:rPr>
                <w:b/>
              </w:rPr>
              <w:t>инфоресурсами</w:t>
            </w:r>
            <w:proofErr w:type="spellEnd"/>
            <w:r w:rsidRPr="00387C0D">
              <w:rPr>
                <w:b/>
              </w:rPr>
              <w:t>:</w:t>
            </w:r>
            <w:r w:rsidRPr="00E4732C">
              <w:rPr>
                <w:i/>
              </w:rPr>
              <w:t xml:space="preserve"> </w:t>
            </w:r>
            <w:r w:rsidRPr="00E4732C">
              <w:t xml:space="preserve">сообщение о легендарном </w:t>
            </w:r>
            <w:proofErr w:type="gramStart"/>
            <w:r w:rsidRPr="00E4732C">
              <w:t>сюжете</w:t>
            </w:r>
            <w:proofErr w:type="gramEnd"/>
            <w:r w:rsidRPr="00E4732C">
              <w:t xml:space="preserve"> об атамане </w:t>
            </w:r>
            <w:proofErr w:type="spellStart"/>
            <w:r w:rsidRPr="00E4732C">
              <w:t>Кудеяре</w:t>
            </w:r>
            <w:proofErr w:type="spellEnd"/>
            <w:r w:rsidRPr="00E4732C">
              <w:t xml:space="preserve"> в фольклоре и его воплощении в поэме Некрасова.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1.10</w:t>
            </w:r>
            <w:r w:rsidR="00485355" w:rsidRPr="00E4732C">
              <w:rPr>
                <w:b/>
                <w:bCs/>
                <w:color w:val="00B050"/>
              </w:rPr>
              <w:t xml:space="preserve">  </w:t>
            </w:r>
            <w:r w:rsidR="00485355" w:rsidRPr="00E4732C">
              <w:t>Человек и мир в зеркале поэзии. Ф.И. Тютчев и А.А. Фет</w:t>
            </w: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  <w:tr w:rsidR="00485355" w:rsidRPr="00E4732C" w:rsidTr="00E806C2">
        <w:trPr>
          <w:trHeight w:val="853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87C0D" w:rsidRDefault="00485355" w:rsidP="00E806C2">
            <w:pPr>
              <w:spacing w:line="0" w:lineRule="atLeast"/>
            </w:pPr>
            <w:r w:rsidRPr="00E4732C">
              <w:rPr>
                <w:b/>
              </w:rPr>
              <w:t>Основные темы и художественное своеобразие лирики Тютчева</w:t>
            </w:r>
            <w:r w:rsidRPr="00E4732C">
              <w:t xml:space="preserve">. Бурный пейзаж как доминанта в художественном мире Тютчева. </w:t>
            </w:r>
          </w:p>
          <w:p w:rsidR="00387C0D" w:rsidRDefault="00485355" w:rsidP="00E806C2">
            <w:pPr>
              <w:spacing w:line="0" w:lineRule="atLeast"/>
            </w:pPr>
            <w:r w:rsidRPr="00387C0D">
              <w:t>Для чтения и изучения:</w:t>
            </w:r>
            <w:r w:rsidRPr="00E4732C">
              <w:rPr>
                <w:i/>
              </w:rPr>
              <w:t xml:space="preserve"> </w:t>
            </w:r>
            <w:r w:rsidR="00713E6A">
              <w:t>Ф.И. Тютчев:</w:t>
            </w:r>
            <w:r w:rsidRPr="00E4732C">
              <w:t xml:space="preserve"> «Не то, что мните вы, природа…» «О, как убийственно мы любим…»,  «Она сидела на полу…»,</w:t>
            </w:r>
          </w:p>
          <w:p w:rsidR="00485355" w:rsidRPr="00E4732C" w:rsidRDefault="00485355" w:rsidP="00E806C2">
            <w:pPr>
              <w:spacing w:line="0" w:lineRule="atLeast"/>
              <w:rPr>
                <w:b/>
                <w:color w:val="00B050"/>
              </w:rPr>
            </w:pPr>
            <w:r w:rsidRPr="00E4732C">
              <w:t xml:space="preserve"> </w:t>
            </w:r>
            <w:r w:rsidRPr="00E4732C">
              <w:rPr>
                <w:b/>
              </w:rPr>
              <w:t>Основные темы и художественное своеобразие лирики А.А. Фета</w:t>
            </w:r>
            <w:r w:rsidRPr="00E4732C">
              <w:t xml:space="preserve">. Идиллический пейзаж. </w:t>
            </w:r>
            <w:r w:rsidRPr="00387C0D">
              <w:t>Для чтения и изучения</w:t>
            </w:r>
            <w:r w:rsidRPr="00E4732C">
              <w:rPr>
                <w:i/>
              </w:rPr>
              <w:t xml:space="preserve">: </w:t>
            </w:r>
            <w:r w:rsidRPr="00E4732C">
              <w:t>А.А. Фет «Шепот, робкое дыханье…», «Весенний дождь…»,  «Сияла ночь. Луной был полон сад.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</w:tr>
      <w:tr w:rsidR="00485355" w:rsidRPr="00E4732C" w:rsidTr="00E806C2">
        <w:trPr>
          <w:trHeight w:val="422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91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387C0D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Чтение и ана</w:t>
            </w:r>
            <w:r w:rsidR="00713E6A">
              <w:t>лиз стихотворений Ф.И. Тютчева:</w:t>
            </w:r>
            <w:r w:rsidRPr="00E4732C">
              <w:t xml:space="preserve"> «Не то, что мните вы, природа…» «О, как убийственно мы любим…</w:t>
            </w:r>
            <w:r w:rsidR="00387C0D">
              <w:t>»,  «Она сидела на полу…»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i/>
              </w:rPr>
              <w:t xml:space="preserve"> </w:t>
            </w:r>
            <w:r w:rsidRPr="00E4732C">
              <w:t>А.А. Фета «Шепот, робкое дыханье…», «Весенний дождь…»,  «Сияла ночь. Луной был полон сад</w:t>
            </w:r>
            <w:proofErr w:type="gramStart"/>
            <w:r w:rsidRPr="00E4732C">
              <w:t>.</w:t>
            </w:r>
            <w:proofErr w:type="gramEnd"/>
            <w:r w:rsidRPr="00E4732C">
              <w:rPr>
                <w:b/>
              </w:rPr>
              <w:t xml:space="preserve"> </w:t>
            </w:r>
            <w:proofErr w:type="gramStart"/>
            <w:r w:rsidRPr="00E4732C">
              <w:t>п</w:t>
            </w:r>
            <w:proofErr w:type="gramEnd"/>
            <w:r w:rsidRPr="00E4732C">
              <w:t>одготовка литературно-музыкальной композиции на стихи поэтов и подбор иллюстративного материала.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0"/>
        </w:trPr>
        <w:tc>
          <w:tcPr>
            <w:tcW w:w="2862" w:type="dxa"/>
            <w:vMerge w:val="restart"/>
          </w:tcPr>
          <w:p w:rsidR="00485355" w:rsidRPr="00E4732C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>
              <w:rPr>
                <w:b/>
                <w:bCs/>
              </w:rPr>
              <w:t>Тема 1.11</w:t>
            </w:r>
            <w:r w:rsidR="00485355" w:rsidRPr="00E4732C">
              <w:rPr>
                <w:b/>
                <w:bCs/>
              </w:rPr>
              <w:t xml:space="preserve"> </w:t>
            </w:r>
            <w:r w:rsidR="00485355" w:rsidRPr="00E4732C">
              <w:t>Проблема ответственности человека за свою судьбу и судьбы близких ему людей в рассказах А.П. Чехова (1860—1904)</w:t>
            </w:r>
          </w:p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3027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pStyle w:val="ConsPlusNormal"/>
              <w:spacing w:line="0" w:lineRule="atLeast"/>
              <w:ind w:firstLine="540"/>
              <w:jc w:val="both"/>
            </w:pPr>
            <w:r w:rsidRPr="00127795">
              <w:rPr>
                <w:b/>
                <w:bCs/>
                <w:color w:val="000000"/>
              </w:rPr>
              <w:t>Сведения из биографии А.П.Чехова (с обобщением ранее изученного). Периодизация творчества Чехова.</w:t>
            </w:r>
            <w:r w:rsidRPr="00E4732C">
              <w:rPr>
                <w:bCs/>
                <w:color w:val="000000"/>
              </w:rPr>
              <w:t xml:space="preserve"> Своеобразие и всепроникающая сила чеховского творчества. Художественное совершенство рассказов А. П. Чехова. </w:t>
            </w:r>
            <w:r w:rsidRPr="00E4732C">
              <w:t xml:space="preserve">Малая </w:t>
            </w:r>
            <w:r w:rsidR="00713E6A">
              <w:t>проза А.П. Чехова. «О любви», «Дама с собачкой», «</w:t>
            </w:r>
            <w:proofErr w:type="spellStart"/>
            <w:r w:rsidRPr="00E4732C">
              <w:t>Ионыч</w:t>
            </w:r>
            <w:proofErr w:type="spellEnd"/>
            <w:r w:rsidR="00713E6A">
              <w:t>»</w:t>
            </w:r>
            <w:r w:rsidRPr="00E4732C">
              <w:t xml:space="preserve">. Человек и общество. Психологизм прозы Чехова: лаконичность повествования и скрытый лиризм. 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  <w:highlight w:val="yellow"/>
              </w:rPr>
            </w:pPr>
            <w:r w:rsidRPr="00E4732C">
              <w:rPr>
                <w:b/>
              </w:rPr>
              <w:t>Пьеса «Вишнёвый сад»</w:t>
            </w:r>
            <w:r w:rsidRPr="00E4732C">
              <w:t xml:space="preserve"> (1903). Новаторство Чехова-драматурга: своеобразие конфликта и системы персонажей, акцент на внутренней жизни персонажей, нарушение жанровых рамок.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 чеховских диалогов. Речевые и портретные характеристики персонажей. Человек и общество. Психологизм прозы Чехова: лаконичность повествования и скрытый лиризм.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E4732C">
              <w:t xml:space="preserve">Практические занятия: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841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E2577F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>Урок – экскурсия в театр. Написание рецензии на экранизацию пьесы «Вишневый сад»</w:t>
            </w:r>
          </w:p>
          <w:p w:rsidR="00485355" w:rsidRPr="00E4732C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iCs/>
              </w:rPr>
              <w:t xml:space="preserve">Сочинение по пьесе А.П.Чехова «Вишневый сад»: </w:t>
            </w:r>
            <w:r w:rsidR="00B95F50">
              <w:rPr>
                <w:bCs/>
                <w:iCs/>
              </w:rPr>
              <w:t>«Бывшие хозяева вишневого сада»</w:t>
            </w:r>
            <w:r w:rsidR="00387C0D">
              <w:rPr>
                <w:bCs/>
                <w:iCs/>
              </w:rPr>
              <w:t>, «Тема будущего в пьесе</w:t>
            </w:r>
            <w:r w:rsidRPr="00E4732C">
              <w:rPr>
                <w:bCs/>
                <w:iCs/>
              </w:rPr>
              <w:t>»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158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1" w:type="dxa"/>
          </w:tcPr>
          <w:p w:rsidR="00485355" w:rsidRPr="00E4732C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B95F50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28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B22889" w:rsidRDefault="00485355" w:rsidP="00E806C2">
            <w:pPr>
              <w:spacing w:line="0" w:lineRule="atLeast"/>
              <w:jc w:val="both"/>
            </w:pPr>
            <w:r w:rsidRPr="00B22889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485355" w:rsidRPr="00B22889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B22889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255"/>
        </w:trPr>
        <w:tc>
          <w:tcPr>
            <w:tcW w:w="2862" w:type="dxa"/>
            <w:vMerge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1" w:type="dxa"/>
          </w:tcPr>
          <w:p w:rsidR="00485355" w:rsidRPr="00127795" w:rsidRDefault="00387C0D" w:rsidP="00E806C2">
            <w:pPr>
              <w:spacing w:line="0" w:lineRule="atLeast"/>
              <w:jc w:val="both"/>
              <w:rPr>
                <w:bCs/>
              </w:rPr>
            </w:pPr>
            <w:r w:rsidRPr="00E4732C">
              <w:t xml:space="preserve">Роль профессии в положении человека в социуме. </w:t>
            </w:r>
            <w:r w:rsidR="00485355" w:rsidRPr="00127795">
              <w:t xml:space="preserve"> Как написать резюме, чтобы найти хорошую работу</w:t>
            </w:r>
            <w:r>
              <w:t>.</w:t>
            </w:r>
          </w:p>
        </w:tc>
        <w:tc>
          <w:tcPr>
            <w:tcW w:w="1843" w:type="dxa"/>
          </w:tcPr>
          <w:p w:rsidR="00485355" w:rsidRPr="00E4732C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387C0D">
        <w:trPr>
          <w:trHeight w:val="184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</w:tcPr>
          <w:p w:rsidR="00E2577F" w:rsidRDefault="00485355" w:rsidP="00387C0D">
            <w:pPr>
              <w:spacing w:line="0" w:lineRule="atLeast"/>
              <w:jc w:val="both"/>
            </w:pPr>
            <w:r w:rsidRPr="00713E6A">
              <w:rPr>
                <w:rStyle w:val="af2"/>
                <w:shd w:val="clear" w:color="auto" w:fill="FFFFFF"/>
              </w:rPr>
              <w:t>Резюме</w:t>
            </w:r>
            <w:r w:rsidRPr="00713E6A">
              <w:rPr>
                <w:rStyle w:val="apple-converted-space"/>
                <w:shd w:val="clear" w:color="auto" w:fill="FFFFFF"/>
              </w:rPr>
              <w:t> </w:t>
            </w:r>
            <w:r w:rsidRPr="00E4732C">
              <w:rPr>
                <w:rStyle w:val="apple-converted-space"/>
                <w:shd w:val="clear" w:color="auto" w:fill="FFFFFF"/>
              </w:rPr>
              <w:t xml:space="preserve">как </w:t>
            </w:r>
            <w:r w:rsidRPr="00E4732C">
              <w:rPr>
                <w:shd w:val="clear" w:color="auto" w:fill="FFFFFF"/>
              </w:rPr>
              <w:t>описание способностей человека, которые делают его конкурентоспособным на рынке труда.</w:t>
            </w:r>
            <w:r w:rsidRPr="00E4732C">
              <w:t xml:space="preserve"> Структура резюме. Резюме действительное и резюме проектное</w:t>
            </w:r>
            <w:r w:rsidR="00387C0D">
              <w:t xml:space="preserve">. </w:t>
            </w:r>
          </w:p>
          <w:p w:rsidR="00485355" w:rsidRPr="00E4732C" w:rsidRDefault="00387C0D" w:rsidP="00387C0D">
            <w:pPr>
              <w:spacing w:line="0" w:lineRule="atLeast"/>
              <w:jc w:val="both"/>
              <w:rPr>
                <w:b/>
                <w:bCs/>
              </w:rPr>
            </w:pPr>
            <w:r w:rsidRPr="00E2577F">
              <w:rPr>
                <w:b/>
              </w:rPr>
              <w:t>Отличие нормативных документов от видов текстов (сопоставление фрагмента из художественного текста и официальных документов).</w:t>
            </w:r>
            <w:r w:rsidRPr="00E4732C">
              <w:t xml:space="preserve"> Работа с образцовым документом резюме. Составление своего действительного резюме (по аналогии с образцовым текстом) Взаимопроверка составленных резюме. Понятие о проектном резюме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32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</w:t>
            </w:r>
            <w:proofErr w:type="gramStart"/>
            <w:r>
              <w:rPr>
                <w:b/>
                <w:bCs/>
                <w:lang w:eastAsia="en-US"/>
              </w:rPr>
              <w:t>1</w:t>
            </w:r>
            <w:proofErr w:type="gramEnd"/>
            <w:r>
              <w:rPr>
                <w:b/>
                <w:bCs/>
                <w:lang w:eastAsia="en-US"/>
              </w:rPr>
              <w:t>.12</w:t>
            </w:r>
            <w:r w:rsidR="00485355" w:rsidRPr="00E4732C">
              <w:rPr>
                <w:bCs/>
                <w:lang w:eastAsia="en-US"/>
              </w:rPr>
              <w:t xml:space="preserve"> </w:t>
            </w:r>
            <w:r w:rsidR="00485355" w:rsidRPr="00E4732C">
              <w:t xml:space="preserve">Литература народов России. </w:t>
            </w:r>
            <w:r w:rsidR="00485355" w:rsidRPr="00E4732C">
              <w:rPr>
                <w:bCs/>
                <w:lang w:eastAsia="en-US"/>
              </w:rPr>
              <w:t xml:space="preserve">Поэзия </w:t>
            </w:r>
            <w:r w:rsidR="00485355" w:rsidRPr="00E4732C">
              <w:t>К. Хетагурова.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D740A4">
        <w:trPr>
          <w:trHeight w:val="3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D740A4">
        <w:trPr>
          <w:trHeight w:val="11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</w:pPr>
            <w:r w:rsidRPr="00CE7C77">
              <w:rPr>
                <w:b/>
                <w:color w:val="000000"/>
              </w:rPr>
              <w:t>Творческая биография К. Хетагурова. Особенности гражданской лирики</w:t>
            </w:r>
            <w:r w:rsidRPr="00E4732C">
              <w:rPr>
                <w:color w:val="000000"/>
              </w:rPr>
              <w:t>. Сборник стихов «Осетинская лира». Идейно-художественное своеобразие поэмы К. Хетагурова «Кому живется весело»</w:t>
            </w:r>
            <w:r w:rsidR="00387C0D">
              <w:rPr>
                <w:color w:val="000000"/>
              </w:rPr>
              <w:t xml:space="preserve"> </w:t>
            </w:r>
            <w:proofErr w:type="gramStart"/>
            <w:r w:rsidRPr="00E4732C">
              <w:rPr>
                <w:color w:val="000000"/>
              </w:rPr>
              <w:t xml:space="preserve">( </w:t>
            </w:r>
            <w:proofErr w:type="gramEnd"/>
            <w:r w:rsidRPr="00E4732C">
              <w:rPr>
                <w:color w:val="000000"/>
              </w:rPr>
              <w:t>история создания; тема, идея, сюжет поэмы; особенности композиции, жанровое своеобразие; фольклорные традиции в  поэме; финал поэмы и его идейный смысл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D740A4">
        <w:trPr>
          <w:trHeight w:val="270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1.13</w:t>
            </w:r>
            <w:r w:rsidR="00485355" w:rsidRPr="00E4732C">
              <w:rPr>
                <w:bCs/>
                <w:lang w:eastAsia="en-US"/>
              </w:rPr>
              <w:t xml:space="preserve"> </w:t>
            </w:r>
            <w:r w:rsidR="00485355" w:rsidRPr="00E4732C">
              <w:t xml:space="preserve">Зарубежная проза второй половины XIX века. Ч. Диккенс "Дэвид </w:t>
            </w:r>
            <w:proofErr w:type="spellStart"/>
            <w:r w:rsidR="00485355" w:rsidRPr="00E4732C">
              <w:t>Копперфилд</w:t>
            </w:r>
            <w:proofErr w:type="spellEnd"/>
            <w:r w:rsidR="00485355" w:rsidRPr="00E4732C">
              <w:t>"</w:t>
            </w: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485355" w:rsidRPr="00E4732C" w:rsidTr="00E806C2">
        <w:trPr>
          <w:trHeight w:val="32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1697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shd w:val="clear" w:color="auto" w:fill="FFFFFF"/>
              </w:rPr>
              <w:t>Обзор зарубежной литературы второй половины XIX века</w:t>
            </w:r>
            <w:r w:rsidRPr="00E4732C">
              <w:rPr>
                <w:color w:val="181818"/>
                <w:shd w:val="clear" w:color="auto" w:fill="FFFFFF"/>
              </w:rPr>
              <w:t xml:space="preserve">   Основные тенденции в развитии литературы второй половины XIX века. Поздний романтизм. Реализм как доминанта литературного процесса.</w:t>
            </w:r>
          </w:p>
          <w:p w:rsidR="00E2577F" w:rsidRPr="00E4732C" w:rsidRDefault="00485355" w:rsidP="00E2577F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color w:val="181818"/>
                <w:shd w:val="clear" w:color="auto" w:fill="FFFFFF"/>
              </w:rPr>
              <w:t xml:space="preserve"> </w:t>
            </w:r>
            <w:r w:rsidRPr="00717AA1">
              <w:rPr>
                <w:b/>
                <w:color w:val="181818"/>
                <w:shd w:val="clear" w:color="auto" w:fill="FFFFFF"/>
              </w:rPr>
              <w:t xml:space="preserve">Тема воспитания и становления личности в романе </w:t>
            </w:r>
            <w:r w:rsidRPr="00717AA1">
              <w:rPr>
                <w:b/>
              </w:rPr>
              <w:t xml:space="preserve">Ч. Диккенса </w:t>
            </w:r>
            <w:r w:rsidR="00387C0D">
              <w:rPr>
                <w:b/>
                <w:color w:val="000000"/>
                <w:shd w:val="clear" w:color="auto" w:fill="FFFFFF"/>
              </w:rPr>
              <w:t>«</w:t>
            </w:r>
            <w:r w:rsidRPr="00717AA1">
              <w:rPr>
                <w:b/>
                <w:color w:val="000000"/>
                <w:shd w:val="clear" w:color="auto" w:fill="FFFFFF"/>
              </w:rPr>
              <w:t xml:space="preserve">Жизнь Дэвида </w:t>
            </w:r>
            <w:proofErr w:type="spellStart"/>
            <w:r w:rsidRPr="00717AA1">
              <w:rPr>
                <w:b/>
                <w:color w:val="000000"/>
                <w:shd w:val="clear" w:color="auto" w:fill="FFFFFF"/>
              </w:rPr>
              <w:t>Копперфильда</w:t>
            </w:r>
            <w:proofErr w:type="spellEnd"/>
            <w:r w:rsidRPr="00717AA1">
              <w:rPr>
                <w:b/>
                <w:color w:val="000000"/>
                <w:shd w:val="clear" w:color="auto" w:fill="FFFFFF"/>
              </w:rPr>
              <w:t>, рассказанная им самим</w:t>
            </w:r>
            <w:r w:rsidR="00387C0D">
              <w:rPr>
                <w:b/>
                <w:color w:val="000000"/>
                <w:shd w:val="clear" w:color="auto" w:fill="FFFFFF"/>
              </w:rPr>
              <w:t xml:space="preserve">» </w:t>
            </w:r>
            <w:r w:rsidRPr="00E4732C">
              <w:rPr>
                <w:color w:val="000000"/>
                <w:shd w:val="clear" w:color="auto" w:fill="FFFFFF"/>
              </w:rPr>
              <w:t xml:space="preserve"> </w:t>
            </w:r>
            <w:r w:rsidR="00E2577F" w:rsidRPr="00E4732C">
              <w:rPr>
                <w:color w:val="181818"/>
                <w:shd w:val="clear" w:color="auto" w:fill="FFFFFF"/>
              </w:rPr>
              <w:t>Основные тенденции в развитии литературы второй половины XIX века. Поздний романтизм. Реализм как доминанта литературного процесса.</w:t>
            </w:r>
          </w:p>
          <w:p w:rsidR="00485355" w:rsidRPr="00E83264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color w:val="000000"/>
                <w:shd w:val="clear" w:color="auto" w:fill="FFFFFF"/>
              </w:rPr>
              <w:t xml:space="preserve"> </w:t>
            </w:r>
            <w:r w:rsidRPr="00E83264">
              <w:rPr>
                <w:b/>
                <w:color w:val="000000"/>
                <w:shd w:val="clear" w:color="auto" w:fill="FFFFFF"/>
              </w:rPr>
              <w:t>Особенности портретных характеристик и характеров героев.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3"/>
        </w:trPr>
        <w:tc>
          <w:tcPr>
            <w:tcW w:w="2862" w:type="dxa"/>
            <w:vMerge w:val="restart"/>
          </w:tcPr>
          <w:p w:rsidR="00485355" w:rsidRPr="00E4732C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1.14</w:t>
            </w:r>
            <w:r w:rsidR="00485355" w:rsidRPr="00E4732C">
              <w:rPr>
                <w:b/>
              </w:rPr>
              <w:t>.</w:t>
            </w:r>
            <w:r w:rsidR="00485355" w:rsidRPr="00E4732C">
              <w:t xml:space="preserve"> Зарубежная поэзия второй половины XIX века</w:t>
            </w:r>
          </w:p>
        </w:tc>
        <w:tc>
          <w:tcPr>
            <w:tcW w:w="9901" w:type="dxa"/>
            <w:shd w:val="clear" w:color="auto" w:fill="auto"/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shd w:val="clear" w:color="auto" w:fill="F6F7FA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  <w:shd w:val="clear" w:color="auto" w:fill="auto"/>
          </w:tcPr>
          <w:p w:rsidR="00485355" w:rsidRPr="00D740A4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68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1" w:type="dxa"/>
            <w:shd w:val="clear" w:color="auto" w:fill="auto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4150E6">
              <w:rPr>
                <w:b/>
                <w:shd w:val="clear" w:color="auto" w:fill="FFFFFF"/>
              </w:rPr>
              <w:t>Обзор зарубежной поэзии второй половины XIX века</w:t>
            </w:r>
            <w:r>
              <w:rPr>
                <w:b/>
                <w:shd w:val="clear" w:color="auto" w:fill="FFFFFF"/>
              </w:rPr>
              <w:t>.</w:t>
            </w:r>
            <w:r w:rsidR="00E2577F">
              <w:rPr>
                <w:b/>
                <w:shd w:val="clear" w:color="auto" w:fill="FFFFFF"/>
              </w:rPr>
              <w:t xml:space="preserve"> </w:t>
            </w:r>
            <w:r w:rsidRPr="004150E6">
              <w:rPr>
                <w:b/>
                <w:shd w:val="clear" w:color="auto" w:fill="FFFFFF"/>
              </w:rPr>
              <w:t>Ш.</w:t>
            </w:r>
            <w:r w:rsidR="00E2577F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4150E6">
              <w:rPr>
                <w:b/>
                <w:shd w:val="clear" w:color="auto" w:fill="FFFFFF"/>
              </w:rPr>
              <w:t>Бодлер</w:t>
            </w:r>
            <w:proofErr w:type="spellEnd"/>
            <w:r w:rsidRPr="004150E6">
              <w:rPr>
                <w:b/>
                <w:shd w:val="clear" w:color="auto" w:fill="FFFFFF"/>
              </w:rPr>
              <w:t xml:space="preserve">. </w:t>
            </w:r>
            <w:r w:rsidRPr="004150E6">
              <w:rPr>
                <w:b/>
                <w:color w:val="000000"/>
              </w:rPr>
              <w:t>Жизненный и творческий путь писателя.</w:t>
            </w:r>
            <w:r w:rsidRPr="00E4732C">
              <w:rPr>
                <w:color w:val="000000"/>
              </w:rPr>
              <w:t xml:space="preserve"> Шарль </w:t>
            </w:r>
            <w:proofErr w:type="spellStart"/>
            <w:r w:rsidRPr="00E4732C">
              <w:rPr>
                <w:color w:val="000000"/>
              </w:rPr>
              <w:t>Бодлер</w:t>
            </w:r>
            <w:proofErr w:type="spellEnd"/>
            <w:r w:rsidRPr="00E4732C">
              <w:rPr>
                <w:color w:val="000000"/>
              </w:rPr>
              <w:t xml:space="preserve"> – родоначальник французского символизма в поэзии. Стихотворения </w:t>
            </w:r>
            <w:proofErr w:type="spellStart"/>
            <w:r w:rsidRPr="00E4732C">
              <w:rPr>
                <w:color w:val="000000"/>
              </w:rPr>
              <w:t>Бодлера</w:t>
            </w:r>
            <w:proofErr w:type="spellEnd"/>
            <w:r w:rsidRPr="00E4732C">
              <w:rPr>
                <w:color w:val="000000"/>
              </w:rPr>
              <w:t xml:space="preserve"> «Альбатрос», «Соответствия» и «Лебедь». Образы-символы в этих стихотворениях. Воплощение эстетических взглядов в сборнике «Цветы зла». Символ, образ-символ, символизм</w:t>
            </w:r>
            <w:r w:rsidRPr="004150E6">
              <w:rPr>
                <w:color w:val="000000"/>
              </w:rPr>
              <w:t>.</w:t>
            </w:r>
            <w:r w:rsidRPr="004150E6">
              <w:rPr>
                <w:color w:val="181818"/>
                <w:shd w:val="clear" w:color="auto" w:fill="FFFFFF"/>
              </w:rPr>
              <w:t xml:space="preserve"> Основные литературные направления и факторы, влияющие на их формирование.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9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 xml:space="preserve">Практические занятия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6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485355" w:rsidRPr="00E2577F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>Чтение и анализ стихотворений; подготовка литературно-музыкальной композиции на стихи поэтов второй половины XIX века и подбор иллюстративного материала.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D740A4" w:rsidRPr="00E4732C" w:rsidTr="00E806C2">
        <w:trPr>
          <w:trHeight w:val="375"/>
        </w:trPr>
        <w:tc>
          <w:tcPr>
            <w:tcW w:w="2862" w:type="dxa"/>
            <w:vMerge w:val="restart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>
              <w:rPr>
                <w:b/>
              </w:rPr>
              <w:t>Тема 1.15</w:t>
            </w:r>
            <w:r w:rsidRPr="00E4732C">
              <w:t xml:space="preserve"> Зарубежная драматургия второй половины XIX века</w:t>
            </w:r>
          </w:p>
        </w:tc>
        <w:tc>
          <w:tcPr>
            <w:tcW w:w="9901" w:type="dxa"/>
          </w:tcPr>
          <w:p w:rsidR="00D740A4" w:rsidRPr="00E4732C" w:rsidRDefault="00D740A4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D740A4" w:rsidRPr="00E4732C" w:rsidTr="00E806C2">
        <w:trPr>
          <w:trHeight w:val="209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D740A4" w:rsidRPr="00E4732C" w:rsidTr="00E806C2">
        <w:trPr>
          <w:trHeight w:val="158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E4732C">
              <w:rPr>
                <w:b/>
                <w:shd w:val="clear" w:color="auto" w:fill="FFFFFF"/>
              </w:rPr>
              <w:t>Обзор зарубежной драматургии второй половины XIX века.</w:t>
            </w:r>
            <w:r w:rsidRPr="00E4732C">
              <w:rPr>
                <w:color w:val="181818"/>
                <w:shd w:val="clear" w:color="auto" w:fill="FFFFFF"/>
              </w:rPr>
              <w:t xml:space="preserve">   </w:t>
            </w:r>
          </w:p>
          <w:p w:rsidR="00D740A4" w:rsidRPr="00E4732C" w:rsidRDefault="00D740A4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rPr>
                <w:rStyle w:val="af2"/>
                <w:color w:val="333333"/>
                <w:bdr w:val="none" w:sz="0" w:space="0" w:color="auto" w:frame="1"/>
              </w:rPr>
              <w:t>Реалистическая драматургия Ибсена.</w:t>
            </w:r>
            <w:r w:rsidRPr="00E4732C">
              <w:rPr>
                <w:b/>
              </w:rPr>
              <w:t xml:space="preserve"> Пьеса "Кукольный дом".</w:t>
            </w:r>
            <w:r w:rsidRPr="00E4732C">
              <w:rPr>
                <w:shd w:val="clear" w:color="auto" w:fill="FFFFFF"/>
              </w:rPr>
              <w:t xml:space="preserve"> Особенности аналитической драмы. Художественные особенности пьесы. Новаторские черты в творчестве драматурга.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D740A4" w:rsidRPr="00E4732C" w:rsidTr="00E806C2">
        <w:trPr>
          <w:trHeight w:val="258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250618" w:rsidRDefault="00D740A4" w:rsidP="00B95F50">
            <w:pPr>
              <w:spacing w:line="0" w:lineRule="atLeast"/>
              <w:jc w:val="both"/>
              <w:rPr>
                <w:shd w:val="clear" w:color="auto" w:fill="FFFFFF"/>
              </w:rPr>
            </w:pPr>
            <w:r w:rsidRPr="00250618">
              <w:t>Практические занятия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D740A4" w:rsidRPr="00E4732C" w:rsidTr="00E806C2">
        <w:trPr>
          <w:trHeight w:val="555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Чтение и анализ эпизодов пьесы</w:t>
            </w:r>
            <w:r w:rsidRPr="00E4732C">
              <w:rPr>
                <w:b/>
              </w:rPr>
              <w:t xml:space="preserve">; </w:t>
            </w:r>
            <w:r w:rsidRPr="00E4732C">
              <w:t xml:space="preserve">чтение по ролям, инсценировка последней сцены пьесы. Разработка новых сюжетных линий.  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D740A4" w:rsidRPr="00E4732C" w:rsidTr="00E806C2">
        <w:trPr>
          <w:trHeight w:val="555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1" w:type="dxa"/>
          </w:tcPr>
          <w:p w:rsidR="00D740A4" w:rsidRPr="00804899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804899">
              <w:rPr>
                <w:b/>
              </w:rPr>
              <w:t xml:space="preserve">Самостоятельная работа </w:t>
            </w:r>
            <w:r w:rsidRPr="00FD2024">
              <w:t>студентов Анализ стихотворения (по выбору), используя образец (работа в парах)</w:t>
            </w:r>
          </w:p>
        </w:tc>
        <w:tc>
          <w:tcPr>
            <w:tcW w:w="1843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58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E4732C">
              <w:rPr>
                <w:b/>
                <w:bCs/>
              </w:rPr>
              <w:t xml:space="preserve">Раздел 2.  Литература конца </w:t>
            </w:r>
            <w:proofErr w:type="gramStart"/>
            <w:r w:rsidRPr="00E4732C">
              <w:rPr>
                <w:b/>
                <w:bCs/>
              </w:rPr>
              <w:t>X</w:t>
            </w:r>
            <w:r w:rsidRPr="00E4732C">
              <w:rPr>
                <w:b/>
                <w:bCs/>
                <w:lang w:val="en-US"/>
              </w:rPr>
              <w:t>I</w:t>
            </w:r>
            <w:proofErr w:type="gramEnd"/>
            <w:r w:rsidRPr="00E4732C">
              <w:rPr>
                <w:b/>
                <w:bCs/>
              </w:rPr>
              <w:t>Х-ХХ века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85355" w:rsidRPr="00E4732C" w:rsidTr="00E806C2">
        <w:trPr>
          <w:trHeight w:val="230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bCs/>
              </w:rPr>
              <w:t>Тема 2.1</w:t>
            </w:r>
            <w:r>
              <w:rPr>
                <w:b/>
                <w:bCs/>
              </w:rPr>
              <w:t xml:space="preserve"> </w:t>
            </w:r>
            <w:r w:rsidRPr="00E4732C">
              <w:t>Традиции русской классики в творчестве А. И. Куприна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highlight w:val="yellow"/>
                <w:lang w:eastAsia="en-US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9B2F06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224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Александр Иванович Куприн</w:t>
            </w:r>
            <w:r w:rsidRPr="00E4732C">
              <w:rPr>
                <w:b/>
              </w:rPr>
              <w:t xml:space="preserve"> (1870–1938) Сведения из биографии</w:t>
            </w:r>
            <w:r w:rsidRPr="00E4732C">
              <w:t>.</w:t>
            </w:r>
            <w:r>
              <w:t xml:space="preserve"> </w:t>
            </w:r>
            <w:r w:rsidRPr="00E4732C">
              <w:rPr>
                <w:b/>
              </w:rPr>
              <w:t xml:space="preserve">Повесть </w:t>
            </w:r>
            <w:r w:rsidRPr="00E4732C">
              <w:rPr>
                <w:b/>
                <w:iCs/>
              </w:rPr>
              <w:t>«Олеся»</w:t>
            </w:r>
            <w:r w:rsidRPr="00E4732C">
              <w:rPr>
                <w:b/>
              </w:rPr>
              <w:t>.</w:t>
            </w:r>
            <w:r w:rsidRPr="00E4732C">
              <w:t xml:space="preserve"> Тема «естественного человека» в повести. Мечты Олеси и реальная </w:t>
            </w:r>
            <w:r w:rsidR="00387C0D">
              <w:t>жизнь ее окружения. Трагизм люб</w:t>
            </w:r>
            <w:r w:rsidRPr="00E4732C">
              <w:t xml:space="preserve">ви героини. Осуждение пороков общества.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iCs/>
              </w:rPr>
            </w:pPr>
            <w:r w:rsidRPr="00E4732C">
              <w:rPr>
                <w:b/>
              </w:rPr>
              <w:t xml:space="preserve">Рассказ </w:t>
            </w:r>
            <w:r w:rsidRPr="00713E6A">
              <w:rPr>
                <w:b/>
                <w:iCs/>
              </w:rPr>
              <w:t>«Гранатовый браслет»</w:t>
            </w:r>
            <w:r w:rsidRPr="00713E6A">
              <w:rPr>
                <w:b/>
              </w:rPr>
              <w:t>.</w:t>
            </w:r>
            <w:r w:rsidRPr="00E4732C">
              <w:t xml:space="preserve"> Своеобразие сюжета. Герои о сущности любви. Трагическая история любви </w:t>
            </w:r>
            <w:proofErr w:type="spellStart"/>
            <w:r w:rsidRPr="00E4732C">
              <w:t>Желткова</w:t>
            </w:r>
            <w:proofErr w:type="spellEnd"/>
            <w:r w:rsidRPr="00E4732C">
              <w:t xml:space="preserve">. Развитие темы «маленького человека» в рассказе. Смысл финала. Символический смысл заглавия, роль эпиграфа. Авторская позиция. Традиции русской классической литературы в прозе Куприна. «Гранатовый браслет» в кино (А. </w:t>
            </w:r>
            <w:proofErr w:type="spellStart"/>
            <w:r w:rsidRPr="00E4732C">
              <w:t>Роом</w:t>
            </w:r>
            <w:proofErr w:type="spellEnd"/>
            <w:r w:rsidRPr="00E4732C">
              <w:t>, 1964)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4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387C0D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iCs/>
                <w:highlight w:val="cyan"/>
              </w:rPr>
            </w:pPr>
            <w:r w:rsidRPr="00387C0D">
              <w:rPr>
                <w:b/>
                <w:bCs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2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7504C">
              <w:rPr>
                <w:bCs/>
              </w:rPr>
              <w:t>Практические занятия</w:t>
            </w:r>
            <w:r w:rsidRPr="00E4732C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111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2577F">
              <w:rPr>
                <w:b/>
                <w:iCs/>
              </w:rPr>
              <w:t xml:space="preserve">«Опыт литераторов бесценен…» </w:t>
            </w:r>
            <w:r w:rsidRPr="00E2577F">
              <w:rPr>
                <w:b/>
              </w:rPr>
              <w:t>Анализ и интерпретация информации из мемуарных и биографических источников.</w:t>
            </w:r>
            <w:r w:rsidRPr="00E4732C">
              <w:t xml:space="preserve"> </w:t>
            </w:r>
            <w:proofErr w:type="gramStart"/>
            <w:r w:rsidRPr="00E4732C">
              <w:t>(Какие профессии</w:t>
            </w:r>
            <w:r w:rsidR="00387C0D">
              <w:t xml:space="preserve"> </w:t>
            </w:r>
            <w:r w:rsidRPr="00E4732C">
              <w:t xml:space="preserve"> освоил А. Куприн?</w:t>
            </w:r>
            <w:proofErr w:type="gramEnd"/>
            <w:r w:rsidRPr="00E4732C">
              <w:t xml:space="preserve"> Какое значение это имело впоследствии для писательской деятельности? </w:t>
            </w:r>
            <w:proofErr w:type="gramStart"/>
            <w:r w:rsidRPr="00E4732C">
              <w:t>В каких произведениях писателя профессия героя значима для раскрытия идеи произведения?)</w:t>
            </w:r>
            <w:proofErr w:type="gramEnd"/>
            <w:r w:rsidRPr="00E4732C">
              <w:t xml:space="preserve"> Мини-проекты (краткосрочные). </w:t>
            </w:r>
          </w:p>
          <w:p w:rsidR="00485355" w:rsidRPr="00E2577F" w:rsidRDefault="00E2577F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</w:rPr>
              <w:t xml:space="preserve">Эссе </w:t>
            </w:r>
            <w:r w:rsidR="00485355" w:rsidRPr="00E2577F">
              <w:rPr>
                <w:b/>
              </w:rPr>
              <w:t>«Почему я хочу стать…»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52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2.2 </w:t>
            </w:r>
            <w:r>
              <w:rPr>
                <w:b/>
                <w:bCs/>
              </w:rPr>
              <w:t xml:space="preserve">  </w:t>
            </w:r>
            <w:r w:rsidRPr="00E4732C">
              <w:t>Л.Н. Андреев. Рассказы и повести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i/>
                <w:iCs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98"/>
        </w:trPr>
        <w:tc>
          <w:tcPr>
            <w:tcW w:w="2862" w:type="dxa"/>
            <w:vMerge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spacing w:line="0" w:lineRule="atLeast"/>
              <w:jc w:val="both"/>
            </w:pPr>
            <w:r w:rsidRPr="009B2F06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9B2F06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5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D740A4" w:rsidRDefault="00485355" w:rsidP="00B95F50">
            <w:pPr>
              <w:spacing w:line="0" w:lineRule="atLeast"/>
              <w:jc w:val="both"/>
              <w:rPr>
                <w:color w:val="202124"/>
                <w:shd w:val="clear" w:color="auto" w:fill="FFFFFF"/>
              </w:rPr>
            </w:pPr>
            <w:r w:rsidRPr="00E4732C">
              <w:rPr>
                <w:color w:val="202124"/>
                <w:shd w:val="clear" w:color="auto" w:fill="FFFFFF"/>
              </w:rPr>
              <w:t xml:space="preserve"> </w:t>
            </w:r>
            <w:r w:rsidRPr="00E4732C">
              <w:rPr>
                <w:b/>
                <w:color w:val="000000"/>
                <w:shd w:val="clear" w:color="auto" w:fill="FFFFFF"/>
              </w:rPr>
              <w:t>Сведения из биографии Л.Н.Андреева</w:t>
            </w:r>
            <w:r w:rsidRPr="00E4732C">
              <w:rPr>
                <w:color w:val="202124"/>
                <w:shd w:val="clear" w:color="auto" w:fill="FFFFFF"/>
              </w:rPr>
              <w:t xml:space="preserve"> (1971-1919).</w:t>
            </w:r>
            <w:r w:rsidRPr="00E4732C">
              <w:rPr>
                <w:color w:val="000000"/>
                <w:shd w:val="clear" w:color="auto" w:fill="FFFFFF"/>
              </w:rPr>
              <w:t> </w:t>
            </w:r>
            <w:r w:rsidRPr="00E4732C">
              <w:rPr>
                <w:b/>
                <w:color w:val="000000"/>
                <w:shd w:val="clear" w:color="auto" w:fill="FFFFFF"/>
              </w:rPr>
              <w:t>Повесть «Иуда Искариот»</w:t>
            </w:r>
            <w:r w:rsidRPr="00E4732C">
              <w:rPr>
                <w:color w:val="000000"/>
                <w:shd w:val="clear" w:color="auto" w:fill="FFFFFF"/>
              </w:rPr>
              <w:t xml:space="preserve"> История создания, жанр произведения.  Общечеловеческих, философских, нравственных </w:t>
            </w:r>
            <w:proofErr w:type="gramStart"/>
            <w:r w:rsidRPr="00E4732C">
              <w:rPr>
                <w:color w:val="000000"/>
                <w:shd w:val="clear" w:color="auto" w:fill="FFFFFF"/>
              </w:rPr>
              <w:t>проблемах</w:t>
            </w:r>
            <w:proofErr w:type="gramEnd"/>
            <w:r w:rsidRPr="00E4732C">
              <w:rPr>
                <w:color w:val="000000"/>
                <w:shd w:val="clear" w:color="auto" w:fill="FFFFFF"/>
              </w:rPr>
              <w:t xml:space="preserve"> его произведения. Язык  художественного произведения как средство характеристики героев и осуществления замысла писателя.</w:t>
            </w:r>
            <w:r w:rsidRPr="00E4732C">
              <w:rPr>
                <w:color w:val="202124"/>
                <w:shd w:val="clear" w:color="auto" w:fill="FFFFFF"/>
              </w:rPr>
              <w:t xml:space="preserve"> Л.Андреев Родоначальник русского экспрессионизма.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2.3</w:t>
            </w:r>
            <w:r>
              <w:rPr>
                <w:b/>
                <w:bCs/>
              </w:rPr>
              <w:t xml:space="preserve"> </w:t>
            </w:r>
            <w:r w:rsidRPr="00E4732C">
              <w:t>Герои М. Горького в поисках смысла жизни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387C0D">
              <w:rPr>
                <w:b/>
                <w:iCs/>
              </w:rPr>
              <w:t>Максим Горький</w:t>
            </w:r>
            <w:r w:rsidRPr="00E4732C">
              <w:rPr>
                <w:b/>
              </w:rPr>
              <w:t xml:space="preserve"> (1868–1936).</w:t>
            </w:r>
            <w:r w:rsidRPr="00E4732C">
              <w:t xml:space="preserve"> Сведения из биографии (актуализация и обобщение ранее изученного). 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Рассказ-триптих </w:t>
            </w:r>
            <w:r w:rsidRPr="00713E6A">
              <w:rPr>
                <w:iCs/>
              </w:rPr>
              <w:t xml:space="preserve">«Старуха </w:t>
            </w:r>
            <w:proofErr w:type="spellStart"/>
            <w:r w:rsidRPr="00713E6A">
              <w:rPr>
                <w:iCs/>
              </w:rPr>
              <w:t>Изергиль</w:t>
            </w:r>
            <w:proofErr w:type="spellEnd"/>
            <w:r w:rsidRPr="00713E6A">
              <w:rPr>
                <w:iCs/>
              </w:rPr>
              <w:t>»</w:t>
            </w:r>
            <w:r w:rsidRPr="00713E6A">
              <w:t>.</w:t>
            </w:r>
            <w:r w:rsidRPr="00E4732C">
              <w:t xml:space="preserve"> Романтизм ранних рассказов Горького. Проблема героя. Особенности композиции рассказа. Независимость и обреченность </w:t>
            </w:r>
            <w:proofErr w:type="spellStart"/>
            <w:r w:rsidRPr="00E4732C">
              <w:t>Изергиль</w:t>
            </w:r>
            <w:proofErr w:type="spellEnd"/>
            <w:r w:rsidRPr="00E4732C">
              <w:t xml:space="preserve">. Индивидуализм </w:t>
            </w:r>
            <w:proofErr w:type="spellStart"/>
            <w:r w:rsidRPr="00E4732C">
              <w:t>Ларры</w:t>
            </w:r>
            <w:proofErr w:type="spellEnd"/>
            <w:r w:rsidRPr="00E4732C">
              <w:t xml:space="preserve">. Подвиг </w:t>
            </w:r>
            <w:proofErr w:type="spellStart"/>
            <w:r w:rsidRPr="00E4732C">
              <w:t>Данко</w:t>
            </w:r>
            <w:proofErr w:type="spellEnd"/>
            <w:r w:rsidRPr="00E4732C">
              <w:t xml:space="preserve">. Величие и бессмысленность его жертвы. Смысл противопоставления героев. 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rPr>
                <w:b/>
              </w:rPr>
              <w:t xml:space="preserve">Пьеса </w:t>
            </w:r>
            <w:r w:rsidRPr="00585964">
              <w:rPr>
                <w:b/>
                <w:iCs/>
              </w:rPr>
              <w:t>«На дне».</w:t>
            </w:r>
            <w:r w:rsidRPr="00E4732C">
              <w:t xml:space="preserve">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9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2577F">
              <w:rPr>
                <w:b/>
              </w:rPr>
              <w:t>Герой-индивидуалист и герой-альтруист.</w:t>
            </w:r>
            <w:r w:rsidRPr="00E4732C">
              <w:t xml:space="preserve"> Социально-философская пьеса. Чтение по ролям фрагментов пьесы. Спор о человеке. «Три правды» в пьесе: в чем отличие? Неоднозначность авторской позиции. Песни и цитаты как составляющие языка пьесы.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3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2.4</w:t>
            </w:r>
          </w:p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585964">
              <w:lastRenderedPageBreak/>
              <w:t>Стихотворения поэтов Серебряного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8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color w:val="000000"/>
                <w:shd w:val="clear" w:color="auto" w:fill="FFFFFF"/>
              </w:rPr>
              <w:t>Серебряный век как историко-литературное и эстетическое явление</w:t>
            </w:r>
            <w:r w:rsidRPr="00E4732C">
              <w:rPr>
                <w:color w:val="000000"/>
                <w:shd w:val="clear" w:color="auto" w:fill="FFFFFF"/>
              </w:rPr>
              <w:t xml:space="preserve">. </w:t>
            </w:r>
            <w:r w:rsidRPr="00E4732C">
              <w:rPr>
                <w:iCs/>
              </w:rPr>
              <w:t>От реализма – к модернизму. Серебряный век</w:t>
            </w:r>
            <w:r w:rsidRPr="00E4732C">
              <w:t xml:space="preserve">: происхождение и смысл определения. Серебряный век как культурно-историческая эпоха. Предпосылки возникновения. Классификация литературных направлений: от реализма – к модернизму. Диалог с классикой как «средство развития, обогащения» новых направлений. Основные модернистские направления.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Стихотворения поэтов Серебряного века. Например, стихотворения К.Д. Бальмонта «</w:t>
            </w:r>
            <w:r w:rsidRPr="00E4732C">
              <w:rPr>
                <w:bCs/>
                <w:color w:val="000000"/>
                <w:shd w:val="clear" w:color="auto" w:fill="FFFFFF"/>
              </w:rPr>
              <w:t xml:space="preserve">Я - изысканность русской медлительной речи...», «Фантазия», </w:t>
            </w:r>
            <w:r w:rsidRPr="00E4732C">
              <w:t xml:space="preserve"> Н.С. Гумилева «Когда изнемогши от муки…», «Я и вы» и другие</w:t>
            </w:r>
            <w:r w:rsidRPr="00E4732C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>Чтение и исполнение поэтических произведений поэтов серебряного века, сопоставление различных методов создания художественного образа, стилизация.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525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/>
                <w:bCs/>
              </w:rPr>
              <w:t>Раздел 3</w:t>
            </w:r>
            <w:r w:rsidRPr="00E4732C">
              <w:rPr>
                <w:b/>
                <w:bCs/>
              </w:rPr>
              <w:t xml:space="preserve">. </w:t>
            </w:r>
            <w:r w:rsidRPr="00585964">
              <w:rPr>
                <w:b/>
                <w:bCs/>
              </w:rPr>
              <w:t xml:space="preserve"> </w:t>
            </w:r>
            <w:r w:rsidRPr="00585964">
              <w:rPr>
                <w:b/>
              </w:rPr>
              <w:t>Литература XX века.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41/1</w:t>
            </w:r>
          </w:p>
        </w:tc>
      </w:tr>
      <w:tr w:rsidR="00485355" w:rsidRPr="00E4732C" w:rsidTr="00E806C2">
        <w:trPr>
          <w:trHeight w:val="20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E4732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 xml:space="preserve">3.1 </w:t>
            </w:r>
            <w:r w:rsidRPr="00E4732C">
              <w:rPr>
                <w:bCs/>
              </w:rPr>
              <w:t>Мотивы лирики и прозы И. А. Бунина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9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585964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  <w:bCs/>
              </w:rPr>
              <w:t>Иван Алексеевич Бунин</w:t>
            </w:r>
            <w:r w:rsidRPr="00E4732C">
              <w:rPr>
                <w:bCs/>
              </w:rPr>
              <w:t xml:space="preserve"> (1870–1953). Факты биографии. Первый русский писатель – лауреат Нобелевской премии по литературе Лирика. Философичность, психологизм и лиризм поэзии Бунина. Прославление «любви и радости бытия». Пейзажная лирика. Тема одиноче</w:t>
            </w:r>
            <w:r w:rsidR="00387C0D">
              <w:rPr>
                <w:bCs/>
              </w:rPr>
              <w:t xml:space="preserve">ства. </w:t>
            </w:r>
            <w:proofErr w:type="gramStart"/>
            <w:r w:rsidR="00387C0D">
              <w:rPr>
                <w:bCs/>
              </w:rPr>
              <w:t>Тема поэтического труда (</w:t>
            </w:r>
            <w:r w:rsidRPr="00E4732C">
              <w:rPr>
                <w:bCs/>
              </w:rPr>
              <w:t xml:space="preserve">на примере стихотворений «Листопад», «Вечер», «Одиночество», «Не устану воспевать вас, звезды!..», «Последний шмель», «Слово», «Поэту») </w:t>
            </w:r>
            <w:proofErr w:type="gramEnd"/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</w:rPr>
              <w:t>Рассказы «Антоновские яблоки», «Чистый понедельник»;</w:t>
            </w:r>
            <w:r w:rsidRPr="00E4732C">
              <w:rPr>
                <w:bCs/>
              </w:rPr>
              <w:t xml:space="preserve"> Проза И. А. Бунина. Мотив запустения и увядания дворянских гнезд, образ «Руси уходящей».  Судьба мира и цивилизации в осмыслении писателя. Тема трагической любви в рассказах Бунина. Традиции русской классической поэзии и психологичес</w:t>
            </w:r>
            <w:r w:rsidR="00387C0D">
              <w:rPr>
                <w:bCs/>
              </w:rPr>
              <w:t>кой прозы в творчестве Бунина, н</w:t>
            </w:r>
            <w:r w:rsidRPr="00E4732C">
              <w:rPr>
                <w:bCs/>
              </w:rPr>
              <w:t>оваторство поэта.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5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585964">
              <w:rPr>
                <w:bCs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5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 xml:space="preserve">Психологизм </w:t>
            </w:r>
            <w:proofErr w:type="spellStart"/>
            <w:r w:rsidRPr="00E4732C">
              <w:rPr>
                <w:bCs/>
              </w:rPr>
              <w:t>бунинской</w:t>
            </w:r>
            <w:proofErr w:type="spellEnd"/>
            <w:r w:rsidRPr="00E4732C">
              <w:rPr>
                <w:bCs/>
              </w:rPr>
              <w:t xml:space="preserve"> прозы. Пейзаж. Особенности языка: «живопись» словом, детали-символы, сочетание различных пластов лексики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42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3.2 </w:t>
            </w:r>
            <w:r w:rsidRPr="00E4732C">
              <w:t xml:space="preserve">А. Блок. </w:t>
            </w:r>
            <w:r w:rsidRPr="00E4732C">
              <w:lastRenderedPageBreak/>
              <w:t>Лирика. Поэма «Двенадцать»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585964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Александр Александрович Блок</w:t>
            </w:r>
            <w:r w:rsidRPr="00E4732C">
              <w:rPr>
                <w:b/>
              </w:rPr>
              <w:t xml:space="preserve"> (1880–1921). Сведения из биографии поэта. </w:t>
            </w:r>
            <w:r>
              <w:rPr>
                <w:b/>
              </w:rPr>
              <w:t xml:space="preserve"> </w:t>
            </w:r>
            <w:r w:rsidRPr="00585964">
              <w:t>Стихотворения (не ме</w:t>
            </w:r>
            <w:r w:rsidR="00387C0D">
              <w:t>нее трех по выбору). Например, «</w:t>
            </w:r>
            <w:r w:rsidRPr="00585964">
              <w:t>Незнакомка</w:t>
            </w:r>
            <w:r w:rsidR="00387C0D">
              <w:t>»</w:t>
            </w:r>
            <w:r w:rsidRPr="00585964">
              <w:t xml:space="preserve">, </w:t>
            </w:r>
            <w:r w:rsidR="00387C0D">
              <w:t>«</w:t>
            </w:r>
            <w:r w:rsidRPr="00585964">
              <w:t>Россия</w:t>
            </w:r>
            <w:r w:rsidR="00387C0D">
              <w:t>»</w:t>
            </w:r>
            <w:r w:rsidRPr="00585964">
              <w:t xml:space="preserve">, </w:t>
            </w:r>
            <w:r w:rsidR="00387C0D">
              <w:t>«</w:t>
            </w:r>
            <w:r w:rsidRPr="00585964">
              <w:t>Ночь, улица, фонарь, аптека...</w:t>
            </w:r>
            <w:r w:rsidR="00387C0D">
              <w:t>», «</w:t>
            </w:r>
            <w:r w:rsidRPr="00585964">
              <w:t xml:space="preserve">Река раскинулась. </w:t>
            </w:r>
            <w:proofErr w:type="gramStart"/>
            <w:r w:rsidRPr="00585964">
              <w:t>Течет, грустит лениво...</w:t>
            </w:r>
            <w:r w:rsidR="00387C0D">
              <w:t>»</w:t>
            </w:r>
            <w:r w:rsidR="004A13BC">
              <w:t xml:space="preserve"> (из цикла «На поле Куликовом»), «</w:t>
            </w:r>
            <w:r w:rsidRPr="00585964">
              <w:t>На железной дороге</w:t>
            </w:r>
            <w:r w:rsidR="004A13BC">
              <w:t>»</w:t>
            </w:r>
            <w:r w:rsidRPr="00585964">
              <w:t xml:space="preserve">, </w:t>
            </w:r>
            <w:r w:rsidR="004A13BC">
              <w:t>«</w:t>
            </w:r>
            <w:r w:rsidRPr="00585964">
              <w:t>О доблестях, о подвигах, о славе...</w:t>
            </w:r>
            <w:r w:rsidR="004A13BC">
              <w:t>», «</w:t>
            </w:r>
            <w:r w:rsidRPr="00585964">
              <w:t>О, весна, без конца и без краю...</w:t>
            </w:r>
            <w:r w:rsidR="004A13BC">
              <w:t>»</w:t>
            </w:r>
            <w:r w:rsidRPr="00585964">
              <w:t xml:space="preserve">, </w:t>
            </w:r>
            <w:r w:rsidR="004A13BC">
              <w:t>«</w:t>
            </w:r>
            <w:r w:rsidRPr="00585964">
              <w:t>О, я хочу безумно жить...</w:t>
            </w:r>
            <w:r w:rsidR="004A13BC">
              <w:t xml:space="preserve">» </w:t>
            </w:r>
            <w:r w:rsidRPr="00585964">
              <w:t xml:space="preserve"> и другие.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iCs/>
              </w:rPr>
              <w:t xml:space="preserve"> «Незнакомка», «Ночь, улица, фонарь, аптека…», «Река раскинулась. Течет, грустит лениво…» </w:t>
            </w:r>
            <w:r w:rsidRPr="00E4732C">
              <w:t xml:space="preserve">(из цикла </w:t>
            </w:r>
            <w:r w:rsidRPr="00E4732C">
              <w:rPr>
                <w:iCs/>
              </w:rPr>
              <w:t xml:space="preserve">«На поле Куликовом»), «Россия». Лирика </w:t>
            </w:r>
            <w:r w:rsidRPr="00E4732C">
              <w:t>Блока – «трилогия вочеловечения». Ранние стихи: мистицизм, идеал мировой гармонии. Любовь как служение и возношение</w:t>
            </w:r>
            <w:r w:rsidRPr="00E4732C">
              <w:rPr>
                <w:i/>
                <w:iCs/>
              </w:rPr>
              <w:t>.</w:t>
            </w:r>
            <w:r w:rsidRPr="00E4732C">
              <w:t xml:space="preserve">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 xml:space="preserve">Поэма </w:t>
            </w:r>
            <w:r w:rsidRPr="00E4732C">
              <w:rPr>
                <w:b/>
                <w:iCs/>
              </w:rPr>
              <w:t>«Двенадцать».</w:t>
            </w:r>
            <w:r w:rsidRPr="00E4732C">
              <w:t xml:space="preserve">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 Поэма в живописи и на сцене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14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Поэтическое новаторство В. Маяковского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97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 w:rsidRPr="00E4732C">
              <w:rPr>
                <w:b/>
                <w:iCs/>
              </w:rPr>
              <w:t>Владимир Владимирович Маяковский</w:t>
            </w:r>
            <w:r w:rsidRPr="00E4732C">
              <w:t xml:space="preserve"> (1893–1930)</w:t>
            </w:r>
            <w:r>
              <w:t xml:space="preserve"> Стихотворения (не ме</w:t>
            </w:r>
            <w:r w:rsidR="004A13BC">
              <w:t xml:space="preserve">нее трех по выбору). </w:t>
            </w:r>
            <w:proofErr w:type="gramStart"/>
            <w:r w:rsidR="004A13BC">
              <w:t>Например, «</w:t>
            </w:r>
            <w:r>
              <w:t>А вы могли бы?</w:t>
            </w:r>
            <w:r w:rsidR="004A13BC">
              <w:t>», «Нате!», «Послушайте!», «</w:t>
            </w:r>
            <w:proofErr w:type="spellStart"/>
            <w:r>
              <w:t>Ли</w:t>
            </w:r>
            <w:r w:rsidR="004A13BC">
              <w:t>личка</w:t>
            </w:r>
            <w:proofErr w:type="spellEnd"/>
            <w:r w:rsidR="004A13BC">
              <w:t>!», «Юбилейное», «Прозаседавшиеся», «</w:t>
            </w:r>
            <w:r>
              <w:t>Письмо Татьяне Яковлевой</w:t>
            </w:r>
            <w:r w:rsidR="004A13BC">
              <w:t>»</w:t>
            </w:r>
            <w:r>
              <w:t xml:space="preserve"> и другие.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 Трагедия </w:t>
            </w:r>
            <w:proofErr w:type="gramStart"/>
            <w:r w:rsidRPr="00E4732C">
              <w:t>горлана-главаря</w:t>
            </w:r>
            <w:proofErr w:type="gramEnd"/>
            <w:r w:rsidRPr="00E4732C">
              <w:t xml:space="preserve"> (факты биографии).</w:t>
            </w:r>
            <w:r>
              <w:t xml:space="preserve"> </w:t>
            </w:r>
            <w:r w:rsidRPr="00E4732C">
              <w:rPr>
                <w:i/>
                <w:iCs/>
              </w:rPr>
              <w:t>«</w:t>
            </w:r>
            <w:r w:rsidRPr="00E4732C">
              <w:rPr>
                <w:iCs/>
              </w:rPr>
              <w:t xml:space="preserve">Послушайте!», «Левый марш», «А вы могли бы?», «Сергею Есенину» </w:t>
            </w:r>
            <w:r>
              <w:rPr>
                <w:iCs/>
              </w:rPr>
              <w:t xml:space="preserve"> </w:t>
            </w:r>
            <w:r w:rsidRPr="00E4732C">
              <w:rPr>
                <w:iCs/>
              </w:rPr>
              <w:t xml:space="preserve">Лирика. </w:t>
            </w:r>
            <w:r w:rsidRPr="00E4732C"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</w:t>
            </w:r>
            <w:r w:rsidRPr="00E4732C">
              <w:rPr>
                <w:iCs/>
              </w:rPr>
              <w:t xml:space="preserve">. </w:t>
            </w:r>
            <w:r w:rsidRPr="00E4732C">
              <w:t xml:space="preserve">Поэтическое новаторство Маяковского (ритмика, рифма, строфика и графика стиха, неологизмы, гиперболичность). Своеобразие жанров и стилей лирики поэта. Стихи поэта в современной массовой культуре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 xml:space="preserve">Поэма </w:t>
            </w:r>
            <w:r w:rsidRPr="00E4732C">
              <w:rPr>
                <w:b/>
                <w:iCs/>
              </w:rPr>
              <w:t>«Облако в штанах»</w:t>
            </w:r>
            <w:r w:rsidRPr="00E4732C">
              <w:rPr>
                <w:b/>
              </w:rPr>
              <w:t>.</w:t>
            </w:r>
            <w:r w:rsidRPr="00E4732C">
              <w:t xml:space="preserve"> Образ лирического героя-бунтаря и его возлюбленной. Новаторское открытие Маяковского в жанре поэмы: усиление лирического начала </w:t>
            </w:r>
            <w:r w:rsidRPr="00E4732C">
              <w:lastRenderedPageBreak/>
              <w:t>(превращение поэмы в лирический монолог). Особенности рифмовки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  <w:bCs/>
              </w:rPr>
              <w:lastRenderedPageBreak/>
              <w:t>Тема 3.4</w:t>
            </w:r>
            <w:r w:rsidRPr="00E4732C">
              <w:rPr>
                <w:b/>
                <w:bCs/>
              </w:rPr>
              <w:t xml:space="preserve"> </w:t>
            </w:r>
            <w:r w:rsidRPr="00E4732C">
              <w:t>Драматизм судьбы поэта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С. А. Есенин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18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Сергей Александрович Есенин</w:t>
            </w:r>
            <w:r w:rsidRPr="00E4732C">
              <w:rPr>
                <w:b/>
              </w:rPr>
              <w:t xml:space="preserve"> (1895–1925) </w:t>
            </w:r>
            <w:r>
              <w:t>Стихотворения (не менее трех по выбору). Например</w:t>
            </w:r>
            <w:r w:rsidR="004A13BC">
              <w:t>, «Гой ты, Русь, моя родная...», «Письмо матери», «Собаке Качалова», «Спит ковыль. Равнина дорогая...»</w:t>
            </w:r>
            <w:r>
              <w:t>,</w:t>
            </w:r>
            <w:r w:rsidR="004A13BC">
              <w:t xml:space="preserve">  «</w:t>
            </w:r>
            <w:proofErr w:type="spellStart"/>
            <w:r w:rsidR="004A13BC">
              <w:t>Шаганэ</w:t>
            </w:r>
            <w:proofErr w:type="spellEnd"/>
            <w:r w:rsidR="004A13BC">
              <w:t xml:space="preserve"> ты моя, </w:t>
            </w:r>
            <w:proofErr w:type="spellStart"/>
            <w:r w:rsidR="004A13BC">
              <w:t>Шаганэ</w:t>
            </w:r>
            <w:proofErr w:type="spellEnd"/>
            <w:r w:rsidR="004A13BC">
              <w:t>...», «Не жалею, не зову, не плачу...»</w:t>
            </w:r>
            <w:r>
              <w:t>, "Я последний поэт деревни...", "Русь Советская", "Низкий дом с голубыми ставнями..."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6F3FFF">
              <w:rPr>
                <w:iCs/>
              </w:rPr>
              <w:t>«Спит ковыль. Равнина дорогая…», «Отговорила роща золотая…», «Собаке Качалова», «Не жалею, не зову, не плачу…».</w:t>
            </w:r>
            <w:r>
              <w:rPr>
                <w:i/>
                <w:iCs/>
              </w:rPr>
              <w:t xml:space="preserve"> </w:t>
            </w:r>
            <w:r w:rsidRPr="00E4732C">
              <w:t>Чувство Родины – основное в творчестве Есенина. Образ родной деревни, ее судьба в ранней и поздней лирике поэта. Посвящение матери</w:t>
            </w:r>
            <w:r w:rsidRPr="00E4732C">
              <w:rPr>
                <w:i/>
                <w:iCs/>
              </w:rPr>
              <w:t>.</w:t>
            </w:r>
            <w:r w:rsidRPr="00E4732C">
              <w:t xml:space="preserve"> Особая связь природы и человека. Любовная тема. </w:t>
            </w:r>
            <w:proofErr w:type="spellStart"/>
            <w:r w:rsidRPr="00E4732C">
              <w:t>Исповедальность</w:t>
            </w:r>
            <w:proofErr w:type="spellEnd"/>
            <w:r w:rsidRPr="00E4732C">
              <w:t xml:space="preserve"> лирики: отражение потерь и обретений на дороге жизни. Самобытность поэзии Есенина (народно-песенная основа, музыкальность). Есенин на сцене, в кино и музыке.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54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</w:rPr>
              <w:t>Работа с поэтическими произведениями С. Есенина – выразительное чтение, исполнение, составление визуальных и музыкальных композиций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6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E4732C">
              <w:rPr>
                <w:b/>
                <w:bCs/>
                <w:iCs/>
                <w:color w:val="000000"/>
              </w:rPr>
              <w:t xml:space="preserve">Тема </w:t>
            </w:r>
            <w:r>
              <w:rPr>
                <w:b/>
                <w:bCs/>
                <w:iCs/>
                <w:color w:val="000000"/>
              </w:rPr>
              <w:t>3.5</w:t>
            </w:r>
            <w:r w:rsidRPr="00E4732C">
              <w:rPr>
                <w:bCs/>
                <w:iCs/>
                <w:color w:val="000000"/>
              </w:rPr>
              <w:t xml:space="preserve"> Осип </w:t>
            </w:r>
            <w:proofErr w:type="spellStart"/>
            <w:r w:rsidRPr="00E4732C">
              <w:rPr>
                <w:bCs/>
                <w:iCs/>
                <w:color w:val="000000"/>
              </w:rPr>
              <w:t>Эмильевич</w:t>
            </w:r>
            <w:proofErr w:type="spellEnd"/>
            <w:r w:rsidRPr="00E4732C">
              <w:rPr>
                <w:bCs/>
                <w:iCs/>
                <w:color w:val="000000"/>
              </w:rPr>
              <w:t xml:space="preserve"> Мандельштам (1891—1938)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9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40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6F3FFF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</w:rPr>
              <w:t>Сведения из биографии О. Э. Мандельштама</w:t>
            </w:r>
            <w:r w:rsidRPr="00E4732C">
              <w:t>. Идейно-тематические и художественные особенности поэзии О. Э.Мандельштама.</w:t>
            </w:r>
            <w:r w:rsidRPr="00E4732C">
              <w:rPr>
                <w:b/>
                <w:bCs/>
                <w:color w:val="000000"/>
              </w:rPr>
              <w:t xml:space="preserve"> </w:t>
            </w:r>
          </w:p>
          <w:p w:rsidR="00485355" w:rsidRPr="00E4732C" w:rsidRDefault="00485355" w:rsidP="006F3FF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  <w:color w:val="000000"/>
              </w:rPr>
              <w:t xml:space="preserve">Стихотворения </w:t>
            </w:r>
            <w:r w:rsidR="006F3FFF">
              <w:t>«</w:t>
            </w:r>
            <w:r w:rsidRPr="00E4732C">
              <w:t>Бес</w:t>
            </w:r>
            <w:r w:rsidR="006F3FFF">
              <w:t>сонница. Гомер. Тугие паруса...»</w:t>
            </w:r>
            <w:r w:rsidRPr="00E4732C">
              <w:t xml:space="preserve">, </w:t>
            </w:r>
            <w:r w:rsidR="006F3FFF">
              <w:t>«</w:t>
            </w:r>
            <w:r w:rsidRPr="00E4732C">
              <w:t>За грем</w:t>
            </w:r>
            <w:r w:rsidR="006F3FFF">
              <w:t>учую доблесть грядущих веков...», «</w:t>
            </w:r>
            <w:r w:rsidRPr="00E4732C">
              <w:t>Ленинград</w:t>
            </w:r>
            <w:r w:rsidR="006F3FFF">
              <w:t>»</w:t>
            </w:r>
            <w:r w:rsidRPr="00E4732C">
              <w:t xml:space="preserve">. </w:t>
            </w:r>
            <w:r w:rsidRPr="00E4732C">
              <w:rPr>
                <w:bCs/>
                <w:color w:val="000000"/>
              </w:rPr>
              <w:t>Противостояние поэта «веку-волкодаву</w:t>
            </w:r>
            <w:r w:rsidRPr="006F3FFF">
              <w:rPr>
                <w:bCs/>
                <w:color w:val="000000"/>
              </w:rPr>
              <w:t>».</w:t>
            </w: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Cs/>
                <w:color w:val="000000"/>
              </w:rPr>
              <w:t>Поиски духовных опор в искусстве и природе. Теория поэтического слова О. Мандельштама.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2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3.6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  <w:proofErr w:type="spellStart"/>
            <w:r w:rsidRPr="00E4732C">
              <w:t>Исповедальность</w:t>
            </w:r>
            <w:proofErr w:type="spellEnd"/>
            <w:r w:rsidRPr="00E4732C">
              <w:t xml:space="preserve"> лирики </w:t>
            </w:r>
            <w:r w:rsidRPr="00E4732C">
              <w:lastRenderedPageBreak/>
              <w:t>М. И. Цветаевой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30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8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E2577F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rPr>
                <w:b/>
                <w:iCs/>
              </w:rPr>
              <w:t>Марина Ивановна Цветаева</w:t>
            </w:r>
            <w:r w:rsidRPr="00E4732C">
              <w:rPr>
                <w:b/>
              </w:rPr>
              <w:t xml:space="preserve"> (1892–1941)</w:t>
            </w:r>
            <w:r w:rsidRPr="00E4732C">
              <w:t xml:space="preserve"> Сведения из биографии. </w:t>
            </w:r>
            <w:r w:rsidR="00E2577F">
              <w:t xml:space="preserve">Стихотворения (не менее трёх по выбору). </w:t>
            </w:r>
            <w:r w:rsidRPr="00E4732C">
              <w:rPr>
                <w:i/>
                <w:iCs/>
              </w:rPr>
              <w:t xml:space="preserve"> </w:t>
            </w:r>
            <w:r w:rsidRPr="006F3FFF">
              <w:rPr>
                <w:iCs/>
              </w:rPr>
              <w:t>«Моим стихам, написанным так рано…»,  «Вчера еще в глаза глядел…», «Стихи к Блоку»</w:t>
            </w:r>
            <w:r w:rsidRPr="00E4732C">
              <w:rPr>
                <w:i/>
                <w:iCs/>
              </w:rPr>
              <w:t xml:space="preserve"> </w:t>
            </w:r>
            <w:r w:rsidRPr="00824B5C">
              <w:rPr>
                <w:iCs/>
              </w:rPr>
              <w:t>(«Имя твое – птица в руке…»)</w:t>
            </w:r>
            <w:r w:rsidRPr="00824B5C">
              <w:t>,</w:t>
            </w:r>
            <w:r w:rsidRPr="00E4732C">
              <w:t xml:space="preserve"> </w:t>
            </w:r>
            <w:r w:rsidRPr="00E4732C">
              <w:rPr>
                <w:i/>
                <w:iCs/>
              </w:rPr>
              <w:t>«</w:t>
            </w:r>
            <w:proofErr w:type="spellStart"/>
            <w:r w:rsidRPr="00E4732C">
              <w:t>Исповедальность</w:t>
            </w:r>
            <w:proofErr w:type="spellEnd"/>
            <w:r w:rsidR="00824B5C">
              <w:t>»</w:t>
            </w:r>
            <w:r w:rsidRPr="00E4732C">
              <w:t xml:space="preserve"> поэзии Цветаевой. Необычность образа лирического героя. Основные темы творчества: тема поэта; тема тоски по родине, бесприютности; тема жизни и смерти;</w:t>
            </w:r>
            <w:r w:rsidR="00824B5C">
              <w:t xml:space="preserve"> </w:t>
            </w:r>
            <w:r w:rsidRPr="00E4732C">
              <w:t>тема «влюбленности» в творчество поэтов-современников Живописность и музыкальность образов. Особенности поэтического синтаксиса. Жизнь и творчество М. Цветаевой в кино и музыке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19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 </w:t>
            </w:r>
            <w:r w:rsidRPr="00E2577F">
              <w:rPr>
                <w:b/>
                <w:bCs/>
              </w:rPr>
              <w:t>Работа с поэтическими произведениями, анализ, выразительное чтение, чтение наизусть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9A2614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29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3.7</w:t>
            </w:r>
          </w:p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Cs/>
                <w:color w:val="000000" w:themeColor="text1"/>
              </w:rPr>
              <w:t xml:space="preserve">Поэзия </w:t>
            </w:r>
            <w:r w:rsidRPr="00095D22">
              <w:rPr>
                <w:bCs/>
                <w:color w:val="000000" w:themeColor="text1"/>
              </w:rPr>
              <w:t xml:space="preserve"> А. А. Ахматовой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9A2614" w:rsidRPr="00E4732C" w:rsidTr="00E806C2">
        <w:trPr>
          <w:trHeight w:val="268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2E4415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2E4415">
              <w:rPr>
                <w:bCs/>
              </w:rPr>
              <w:t>1</w:t>
            </w:r>
          </w:p>
        </w:tc>
      </w:tr>
      <w:tr w:rsidR="009A2614" w:rsidRPr="00E4732C" w:rsidTr="00E806C2">
        <w:trPr>
          <w:trHeight w:val="2823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</w:tcPr>
          <w:p w:rsidR="009A2614" w:rsidRPr="00E4732C" w:rsidRDefault="009A2614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Анна Андреевна Ахматова</w:t>
            </w:r>
            <w:r w:rsidRPr="00E4732C">
              <w:rPr>
                <w:b/>
              </w:rPr>
              <w:t xml:space="preserve"> (1889–1966)</w:t>
            </w:r>
            <w:r w:rsidRPr="00E4732C">
              <w:t xml:space="preserve"> Сведения из биографии. </w:t>
            </w:r>
            <w:r>
              <w:t>Стихотворения (не менее трёх по выбору).</w:t>
            </w:r>
            <w:r w:rsidRPr="00E4732C">
              <w:rPr>
                <w:i/>
                <w:iCs/>
              </w:rPr>
              <w:t xml:space="preserve"> </w:t>
            </w:r>
            <w:r w:rsidRPr="00824B5C">
              <w:rPr>
                <w:iCs/>
              </w:rPr>
              <w:t xml:space="preserve">«Мне ни к чему одические рати…», «Не с теми я, кто бросил землю…», «Мне голос был. Он звал </w:t>
            </w:r>
            <w:proofErr w:type="spellStart"/>
            <w:r w:rsidRPr="00824B5C">
              <w:rPr>
                <w:iCs/>
              </w:rPr>
              <w:t>утешно</w:t>
            </w:r>
            <w:proofErr w:type="spellEnd"/>
            <w:r w:rsidRPr="00824B5C">
              <w:rPr>
                <w:iCs/>
              </w:rPr>
              <w:t>….».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rPr>
                <w:iCs/>
              </w:rPr>
              <w:t>Лирика</w:t>
            </w:r>
            <w:r w:rsidRPr="00E4732C">
              <w:t>. 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9A2614" w:rsidRPr="00524A22" w:rsidRDefault="009A2614" w:rsidP="00E2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Поэма</w:t>
            </w:r>
            <w:r w:rsidRPr="00E4732C">
              <w:rPr>
                <w:b/>
                <w:iCs/>
              </w:rPr>
              <w:t xml:space="preserve"> «Реквием</w:t>
            </w:r>
            <w:r w:rsidRPr="00E4732C">
              <w:rPr>
                <w:i/>
                <w:iCs/>
              </w:rPr>
              <w:t xml:space="preserve">». </w:t>
            </w:r>
            <w:r w:rsidRPr="00E4732C">
              <w:t>Памятник страданиям и мужеству. 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 Жизнь и творчество А. Ахматова в кино и музыке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9A2614" w:rsidRPr="00E4732C" w:rsidTr="00E806C2">
        <w:trPr>
          <w:trHeight w:val="285"/>
        </w:trPr>
        <w:tc>
          <w:tcPr>
            <w:tcW w:w="2862" w:type="dxa"/>
            <w:vMerge w:val="restart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2614" w:rsidRPr="009A2614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9A2614">
              <w:rPr>
                <w:b/>
                <w:bCs/>
              </w:rPr>
              <w:t>1</w:t>
            </w:r>
          </w:p>
        </w:tc>
      </w:tr>
      <w:tr w:rsidR="009A2614" w:rsidRPr="00E4732C" w:rsidTr="00E806C2">
        <w:trPr>
          <w:trHeight w:val="255"/>
        </w:trPr>
        <w:tc>
          <w:tcPr>
            <w:tcW w:w="2862" w:type="dxa"/>
            <w:vMerge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highlight w:val="cyan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9A2614" w:rsidRPr="00E4732C" w:rsidRDefault="009A2614" w:rsidP="00E2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2577F">
              <w:rPr>
                <w:b/>
                <w:bCs/>
              </w:rPr>
              <w:t>Анализ  р</w:t>
            </w:r>
            <w:r w:rsidRPr="00E2577F">
              <w:rPr>
                <w:b/>
              </w:rPr>
              <w:t>омана</w:t>
            </w:r>
            <w:r>
              <w:rPr>
                <w:b/>
              </w:rPr>
              <w:t xml:space="preserve"> </w:t>
            </w:r>
            <w:r w:rsidRPr="00810C75">
              <w:rPr>
                <w:b/>
              </w:rPr>
              <w:t xml:space="preserve"> </w:t>
            </w:r>
            <w:r>
              <w:rPr>
                <w:b/>
              </w:rPr>
              <w:t>Н.А. Островского</w:t>
            </w:r>
            <w:r w:rsidRPr="00810C75">
              <w:rPr>
                <w:b/>
              </w:rPr>
              <w:t>. «Как закалялась сталь» (избранные главы).</w:t>
            </w:r>
          </w:p>
        </w:tc>
        <w:tc>
          <w:tcPr>
            <w:tcW w:w="1843" w:type="dxa"/>
          </w:tcPr>
          <w:p w:rsidR="009A2614" w:rsidRPr="00E4732C" w:rsidRDefault="009A261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3.8 </w:t>
            </w:r>
            <w:r w:rsidRPr="00E4732C">
              <w:rPr>
                <w:color w:val="000000" w:themeColor="text1"/>
              </w:rPr>
              <w:t>М. А. Шолохов. Роман-эпопея «Тихий Дон»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5</w:t>
            </w:r>
          </w:p>
        </w:tc>
      </w:tr>
      <w:tr w:rsidR="00485355" w:rsidRPr="00E4732C" w:rsidTr="00E806C2">
        <w:trPr>
          <w:trHeight w:val="40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>Михаил Александрович Шолохов</w:t>
            </w:r>
            <w:r w:rsidRPr="00E4732C">
              <w:rPr>
                <w:b/>
              </w:rPr>
              <w:t xml:space="preserve"> (1905–1984)</w:t>
            </w:r>
            <w:r w:rsidRPr="00E4732C">
              <w:t xml:space="preserve"> Сведения из биографии (с обобщением ранее изученного). Лауреат Нобелевской премии по литературе</w:t>
            </w:r>
            <w:r w:rsidR="00E2577F">
              <w:t>.</w:t>
            </w:r>
            <w:r w:rsidRPr="00E4732C">
              <w:t xml:space="preserve">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</w:rPr>
              <w:t xml:space="preserve">Роман-эпопея </w:t>
            </w:r>
            <w:r w:rsidRPr="00824B5C">
              <w:rPr>
                <w:b/>
                <w:iCs/>
              </w:rPr>
              <w:t>«Тихий Дон»</w:t>
            </w:r>
            <w:r w:rsidRPr="00E4732C">
              <w:rPr>
                <w:b/>
                <w:i/>
                <w:iCs/>
              </w:rPr>
              <w:t xml:space="preserve"> </w:t>
            </w:r>
            <w:r w:rsidRPr="00824B5C">
              <w:t>(</w:t>
            </w:r>
            <w:r w:rsidRPr="00E4732C">
              <w:t xml:space="preserve">избранные главы). История создания. Смысл названия. Жанр произведения.  Герои романа-эпопеи о всенародной трагедии. Семья Мелеховых. 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lastRenderedPageBreak/>
              <w:t>Образ Григория Мелехова.</w:t>
            </w:r>
            <w:r w:rsidRPr="00E4732C">
              <w:t xml:space="preserve"> Любовь в его жизни. Герой в поисках своего пути среди «хода 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27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Практические занятия</w:t>
            </w:r>
            <w:r w:rsidRPr="00E4732C"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76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2577F">
              <w:rPr>
                <w:b/>
                <w:bCs/>
              </w:rPr>
              <w:t>Чтение, анализ эпизодов из выбранных глав</w:t>
            </w:r>
          </w:p>
          <w:p w:rsidR="00E2577F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color w:val="000000"/>
              </w:rPr>
            </w:pPr>
            <w:r w:rsidRPr="00E2577F">
              <w:rPr>
                <w:b/>
                <w:bCs/>
              </w:rPr>
              <w:t>Сочинение по роману «Тихий</w:t>
            </w:r>
            <w:r w:rsidRPr="00E2577F">
              <w:rPr>
                <w:b/>
                <w:bCs/>
                <w:color w:val="000000"/>
              </w:rPr>
              <w:t xml:space="preserve"> Дон»</w:t>
            </w:r>
            <w:r w:rsidRPr="00E4732C">
              <w:rPr>
                <w:bCs/>
                <w:color w:val="000000"/>
              </w:rPr>
              <w:t xml:space="preserve"> на тему:  1. Трагизм народа в Гражданской войне.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Cs/>
                <w:color w:val="000000"/>
              </w:rPr>
              <w:t xml:space="preserve"> 2. Трагический путь Григория  Мелехова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19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3.9</w:t>
            </w:r>
            <w:r>
              <w:rPr>
                <w:b/>
                <w:bCs/>
              </w:rPr>
              <w:t xml:space="preserve"> </w:t>
            </w:r>
            <w:r w:rsidRPr="00E4732C">
              <w:rPr>
                <w:bCs/>
                <w:iCs/>
                <w:color w:val="000000" w:themeColor="text1"/>
              </w:rPr>
              <w:t xml:space="preserve">М. А. Булгаков </w:t>
            </w:r>
            <w:r w:rsidRPr="00E4732C">
              <w:t>(1891–1940)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4</w:t>
            </w: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C21BF4">
              <w:rPr>
                <w:bCs/>
              </w:rPr>
              <w:t>3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/>
                <w:iCs/>
              </w:rPr>
              <w:t>Михаил Афанасьевич Булгаков</w:t>
            </w:r>
            <w:r w:rsidRPr="00E4732C">
              <w:rPr>
                <w:b/>
              </w:rPr>
              <w:t xml:space="preserve"> (1891–1940)</w:t>
            </w:r>
            <w:r w:rsidRPr="00E4732C">
              <w:t xml:space="preserve"> </w:t>
            </w:r>
            <w:r w:rsidR="00824B5C">
              <w:t>Романы «Белая гвардия»</w:t>
            </w:r>
            <w:r>
              <w:t xml:space="preserve">, </w:t>
            </w:r>
            <w:r w:rsidR="00824B5C">
              <w:t>«Мастер и Маргарита»</w:t>
            </w:r>
            <w:r w:rsidRPr="00BE5C5F">
              <w:t xml:space="preserve"> (один роман по выбору).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t xml:space="preserve"> «Изгнанник, избранник»: сведения из биографии (с обобщением ранее изученного) 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</w:rPr>
              <w:t xml:space="preserve">Роман </w:t>
            </w:r>
            <w:r w:rsidRPr="00824B5C">
              <w:rPr>
                <w:b/>
                <w:iCs/>
              </w:rPr>
              <w:t>«Мастер и Маргарита».</w:t>
            </w:r>
            <w:r w:rsidRPr="00E4732C">
              <w:t xml:space="preserve"> История создания и издания романа. Жанр и композиция: прием «роман в романе». Библейский и бытовой уровни повествования.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t xml:space="preserve"> </w:t>
            </w:r>
            <w:r w:rsidRPr="00E4732C">
              <w:rPr>
                <w:b/>
              </w:rPr>
              <w:t>Реальность и фантастика</w:t>
            </w:r>
            <w:r w:rsidRPr="00E4732C">
              <w:t xml:space="preserve"> (литературная среда Москвы; </w:t>
            </w:r>
            <w:proofErr w:type="spellStart"/>
            <w:r w:rsidRPr="00E4732C">
              <w:t>Воланд</w:t>
            </w:r>
            <w:proofErr w:type="spellEnd"/>
            <w:r w:rsidRPr="00E4732C">
              <w:t xml:space="preserve"> и его свита). Сатира. 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Практические занятия</w:t>
            </w:r>
            <w:r w:rsidRPr="00E4732C"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C21BF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C21BF4">
              <w:rPr>
                <w:bCs/>
              </w:rPr>
              <w:t>1</w:t>
            </w:r>
          </w:p>
        </w:tc>
      </w:tr>
      <w:tr w:rsidR="00485355" w:rsidRPr="00E4732C" w:rsidTr="00E2577F">
        <w:trPr>
          <w:trHeight w:val="78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D740A4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2577F">
              <w:rPr>
                <w:b/>
                <w:bCs/>
              </w:rPr>
              <w:t>Жанр и композиция романа «Мастер и Маргарита».</w:t>
            </w:r>
            <w:r w:rsidRPr="00E4732C">
              <w:rPr>
                <w:bCs/>
              </w:rPr>
              <w:t xml:space="preserve"> Уровни повествования. Реальность и фантастика. Сатира в романе. Финал романа</w:t>
            </w:r>
            <w:r w:rsidR="00E2577F">
              <w:rPr>
                <w:bCs/>
              </w:rPr>
              <w:t>.</w:t>
            </w:r>
            <w:r>
              <w:rPr>
                <w:bCs/>
              </w:rPr>
              <w:t xml:space="preserve"> Нарисовать иллюстрации к отдельным главам романа (по выбору)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9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3.10</w:t>
            </w:r>
          </w:p>
          <w:p w:rsidR="00485355" w:rsidRPr="00E4732C" w:rsidRDefault="00485355" w:rsidP="00095D22">
            <w:pPr>
              <w:spacing w:line="0" w:lineRule="atLeast"/>
              <w:jc w:val="both"/>
              <w:rPr>
                <w:b/>
                <w:bCs/>
                <w:highlight w:val="cyan"/>
              </w:rPr>
            </w:pPr>
            <w:r w:rsidRPr="00E4732C">
              <w:t xml:space="preserve">Андрей Платонов </w:t>
            </w:r>
            <w:r w:rsidR="00095D22">
              <w:lastRenderedPageBreak/>
              <w:t xml:space="preserve">(Андрей Платонович Климентов) </w:t>
            </w:r>
            <w:r w:rsidRPr="00E4732C">
              <w:t xml:space="preserve">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  <w:r w:rsidRPr="00E4732C">
              <w:rPr>
                <w:color w:val="000000"/>
                <w:highlight w:val="red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8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E4732C"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2E441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2E4415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276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spacing w:line="0" w:lineRule="atLeast"/>
              <w:jc w:val="both"/>
            </w:pPr>
            <w:r w:rsidRPr="00824B5C">
              <w:rPr>
                <w:b/>
                <w:iCs/>
              </w:rPr>
              <w:t>Андрей Платонов</w:t>
            </w:r>
            <w:r w:rsidRPr="00E4732C">
              <w:rPr>
                <w:b/>
                <w:i/>
                <w:iCs/>
              </w:rPr>
              <w:t xml:space="preserve"> </w:t>
            </w:r>
            <w:r w:rsidR="00824B5C">
              <w:rPr>
                <w:b/>
              </w:rPr>
              <w:t xml:space="preserve"> </w:t>
            </w:r>
            <w:r w:rsidRPr="00E4732C">
              <w:rPr>
                <w:b/>
              </w:rPr>
              <w:t>(Андрей Платонович Климентов) (1899–1951</w:t>
            </w:r>
            <w:r w:rsidRPr="00E4732C">
              <w:t xml:space="preserve">) </w:t>
            </w:r>
            <w:r w:rsidR="00E2577F" w:rsidRPr="00E4732C">
              <w:t xml:space="preserve">Сведения из биографии. </w:t>
            </w:r>
            <w:r w:rsidRPr="002E4415">
              <w:t>Рассказы и повести (одно произведение по выбору). Например, "В прекрасном и яростном мире", "Котлован", "Возвращение"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14358C">
              <w:rPr>
                <w:b/>
              </w:rPr>
              <w:t xml:space="preserve">Повесть </w:t>
            </w:r>
            <w:r w:rsidRPr="00824B5C">
              <w:rPr>
                <w:b/>
                <w:iCs/>
              </w:rPr>
              <w:t>«Усомнившийся Макар»</w:t>
            </w:r>
            <w:r w:rsidRPr="00824B5C">
              <w:rPr>
                <w:b/>
              </w:rPr>
              <w:t>.</w:t>
            </w:r>
            <w:r w:rsidRPr="00E4732C">
              <w:t xml:space="preserve"> И. Сталин о произведении А. Платонова. Повесть как акт гражданского мужества писателя. Смысл названия произведения. Мотив странствия как способ раскрытия идеи повести. Образ главного героя. Сомнения и причины его сомнений.  Макар – «природный», «сокровенный» человек. Жанровое своеобразие повести. Необычность языка и стиля писателя (произвол в сочетании слов, «неправильности», избыточность языка, речь героев в соответствии со стандартами эпохи и др.)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Анализ ключевых эпизодов повести. Работа над характеристикой героя как «сокровенного человека» (развитие понятия). Лингвистический анализ фрагментов повести с целью наблюдения над стилем и языком А. Платонова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59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lastRenderedPageBreak/>
              <w:t>Тема 3.11</w:t>
            </w:r>
          </w:p>
          <w:p w:rsidR="00485355" w:rsidRPr="00095D22" w:rsidRDefault="00485355" w:rsidP="00095D22">
            <w:pPr>
              <w:spacing w:line="0" w:lineRule="atLeast"/>
              <w:jc w:val="both"/>
              <w:rPr>
                <w:bCs/>
              </w:rPr>
            </w:pPr>
            <w:r w:rsidRPr="00095D22">
              <w:t xml:space="preserve">Александр </w:t>
            </w:r>
            <w:proofErr w:type="spellStart"/>
            <w:r w:rsidRPr="00095D22">
              <w:t>Трифонович</w:t>
            </w:r>
            <w:proofErr w:type="spellEnd"/>
            <w:r w:rsidRPr="00095D22">
              <w:t xml:space="preserve"> Твардовский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highlight w:val="red"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/>
                <w:bCs/>
                <w:color w:val="000000"/>
              </w:rPr>
              <w:t>Сведения из биографии А.Т.Твардовского.</w:t>
            </w:r>
            <w:r w:rsidRPr="00E4732C">
              <w:t xml:space="preserve"> Обзор творчества А.Т.Твардовского. Особенности поэтического мира. </w:t>
            </w:r>
            <w:proofErr w:type="spellStart"/>
            <w:r w:rsidRPr="00E4732C">
              <w:t>Автобиографизм</w:t>
            </w:r>
            <w:proofErr w:type="spellEnd"/>
            <w:r w:rsidRPr="00E4732C">
              <w:t xml:space="preserve"> поэзии Твардовского. Образ лирического героя, конкретно-исторический и общечеловеческий аспекты тема</w:t>
            </w:r>
            <w:r w:rsidR="00824B5C">
              <w:t>тики на примерах стихотворений «</w:t>
            </w:r>
            <w:r w:rsidRPr="00E4732C">
              <w:t>Памяти мате</w:t>
            </w:r>
            <w:r w:rsidR="00824B5C">
              <w:t>ри» («</w:t>
            </w:r>
            <w:r w:rsidRPr="00E4732C">
              <w:t xml:space="preserve">В </w:t>
            </w:r>
            <w:r w:rsidR="00824B5C">
              <w:t>краю, куда их вывезли гуртом...»), «Я знаю, никакой моей вины...», «</w:t>
            </w:r>
            <w:r w:rsidRPr="00E4732C">
              <w:t>Дроб</w:t>
            </w:r>
            <w:r w:rsidR="00824B5C">
              <w:t>ится рваный цоколь монумента...»</w:t>
            </w:r>
            <w:r w:rsidRPr="00E4732C">
              <w:t xml:space="preserve"> Поэзия как служение и дар.</w:t>
            </w:r>
          </w:p>
          <w:p w:rsidR="00485355" w:rsidRPr="00E4732C" w:rsidRDefault="00485355" w:rsidP="00034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034594">
              <w:rPr>
                <w:b/>
              </w:rPr>
              <w:t>Темы раскаяния и личной вины, памяти и забвения, исторического возмездия и «сыновней ответственности» в творчестве поэта.</w:t>
            </w:r>
            <w:r w:rsidRPr="00E4732C">
              <w:t xml:space="preserve"> А. Т. Твардовский — главный редактор журнала «Новый мир».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6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034594" w:rsidRDefault="00485355" w:rsidP="00034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034594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1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2</w:t>
            </w: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2577F">
              <w:rPr>
                <w:b/>
                <w:bCs/>
              </w:rPr>
              <w:t>Роль поэзии в жизни человека любой профессии.</w:t>
            </w:r>
            <w:r w:rsidRPr="00E4732C">
              <w:rPr>
                <w:bCs/>
              </w:rPr>
              <w:t xml:space="preserve">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поэзии – это чтение, обсуждение, интерпретация (вербальная/невербальная) стихов разных поэтов в поисках «своего» «Вроде просто найти и расставить слова»: стихи для людей моей профессии/ специальности</w:t>
            </w:r>
          </w:p>
        </w:tc>
        <w:tc>
          <w:tcPr>
            <w:tcW w:w="1843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90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 xml:space="preserve">Участие в </w:t>
            </w:r>
            <w:r w:rsidRPr="00E2577F">
              <w:rPr>
                <w:b/>
              </w:rPr>
              <w:t>деловой игре «В издательстве»</w:t>
            </w:r>
            <w:r w:rsidRPr="00E4732C">
              <w:t>, в процессе которой составляется мини-сборник стихов поэтов серебряного века для определенной аудитории – своих сверстников, людей «своей» профессии. Написание аннотации к сборнику</w:t>
            </w:r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3.12 </w:t>
            </w:r>
            <w:r w:rsidRPr="00E4732C">
              <w:t>Проза о Великой Отечественной войне</w:t>
            </w:r>
          </w:p>
          <w:p w:rsidR="00485355" w:rsidRPr="00E4732C" w:rsidRDefault="00485355" w:rsidP="00B95F50">
            <w:pPr>
              <w:spacing w:line="0" w:lineRule="atLeast"/>
              <w:ind w:firstLine="708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33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af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Cs/>
              </w:rPr>
            </w:pPr>
            <w:r w:rsidRPr="00E4732C">
              <w:rPr>
                <w:b/>
                <w:bCs/>
              </w:rPr>
              <w:t>Прозаики о Великой Отечественной войне. Б.Л.Васильев «А зори здесь тихие».</w:t>
            </w:r>
            <w:r w:rsidRPr="00E4732C">
              <w:rPr>
                <w:bCs/>
              </w:rPr>
              <w:t xml:space="preserve"> </w:t>
            </w:r>
            <w:r w:rsidRPr="00E4732C">
              <w:rPr>
                <w:color w:val="333333"/>
              </w:rPr>
              <w:t>Краткий обзор творчества Б. Васильева</w:t>
            </w:r>
            <w:proofErr w:type="gramStart"/>
            <w:r w:rsidRPr="00E4732C">
              <w:rPr>
                <w:color w:val="333333"/>
              </w:rPr>
              <w:t>.</w:t>
            </w:r>
            <w:proofErr w:type="gramEnd"/>
            <w:r w:rsidRPr="00E4732C">
              <w:rPr>
                <w:color w:val="333333"/>
              </w:rPr>
              <w:t xml:space="preserve"> </w:t>
            </w:r>
            <w:proofErr w:type="gramStart"/>
            <w:r w:rsidRPr="00E4732C">
              <w:rPr>
                <w:bCs/>
              </w:rPr>
              <w:t>в</w:t>
            </w:r>
            <w:proofErr w:type="gramEnd"/>
            <w:r w:rsidRPr="00E4732C">
              <w:rPr>
                <w:bCs/>
              </w:rPr>
              <w:t>ыбора на войне: самосохранение или сохранение человеческого достоинства. Как ведут себя девушки и как погибают. В чем состоит героизм девушек. Понятие долга на войне. Сохранение исторической памяти как важнейшая нравственная задача общества в повести В. Быкова «Обелиск».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 xml:space="preserve"> </w:t>
            </w:r>
            <w:r w:rsidRPr="00E2577F">
              <w:rPr>
                <w:b/>
                <w:bCs/>
              </w:rPr>
              <w:t>Анализ произведений разных писателей, посвященных проблеме выбора на войне</w:t>
            </w:r>
            <w:r w:rsidRPr="00E4732C">
              <w:rPr>
                <w:bCs/>
              </w:rPr>
              <w:t>: самосохранение или сохранение человеческого достоинства. Сравнительная характеристика двух героев, двух выборов. Дискуссия «Что важнее воинский долг или человеческая жизнь?»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Cs/>
              </w:rPr>
              <w:t>Чтение и анализ глав повести Б.Л.Васильев «А зори здесь тихие», повести В. Быкова «Обелиск».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9B2F06" w:rsidRDefault="00485355" w:rsidP="00B95F50">
            <w:pPr>
              <w:spacing w:line="0" w:lineRule="atLeast"/>
              <w:jc w:val="both"/>
            </w:pPr>
            <w:r w:rsidRPr="009B2F06">
              <w:rPr>
                <w:b/>
                <w:bCs/>
              </w:rPr>
              <w:t xml:space="preserve">Тема 3.13 </w:t>
            </w:r>
            <w:r w:rsidRPr="009B2F06">
              <w:t>Фадеев Александр Александрович (1901-1956) «Молодая гвардия»</w:t>
            </w:r>
          </w:p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9B2F06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9B2F06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9B2F06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380"/>
        </w:trPr>
        <w:tc>
          <w:tcPr>
            <w:tcW w:w="2862" w:type="dxa"/>
            <w:vMerge/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9B2F06">
              <w:rPr>
                <w:b/>
              </w:rPr>
              <w:t xml:space="preserve">Фадеев Александр Александрович (1901-1956) </w:t>
            </w:r>
          </w:p>
          <w:p w:rsidR="00485355" w:rsidRPr="009B2F06" w:rsidRDefault="00485355" w:rsidP="00B95F50">
            <w:pPr>
              <w:pStyle w:val="af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</w:rPr>
            </w:pPr>
            <w:r w:rsidRPr="009B2F06">
              <w:t>«Молодая гвардия» Герои романа. Дилемма нравственного выбора между долгом и жизнью.</w:t>
            </w:r>
            <w:r w:rsidRPr="009B2F06">
              <w:rPr>
                <w:color w:val="000000"/>
                <w:bdr w:val="none" w:sz="0" w:space="0" w:color="auto" w:frame="1"/>
              </w:rPr>
              <w:t xml:space="preserve"> Отражение страниц истории о Великой Отечественной войне через роман А. Фадеева «Молодая гвардия».</w:t>
            </w:r>
          </w:p>
          <w:p w:rsidR="00151410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9B2F06">
              <w:rPr>
                <w:bCs/>
              </w:rPr>
              <w:t xml:space="preserve">Чтение и анализ глав романа </w:t>
            </w:r>
            <w:r w:rsidRPr="009B2F06">
              <w:t>«Молодая гвардия».</w:t>
            </w:r>
          </w:p>
          <w:p w:rsidR="00151410" w:rsidRPr="00151410" w:rsidRDefault="00151410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151410">
              <w:rPr>
                <w:b/>
              </w:rPr>
              <w:t>В.О. Богомолов «В августе сорок четвёртого».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9B2F06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E806C2">
        <w:trPr>
          <w:trHeight w:val="37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3.14 </w:t>
            </w:r>
            <w:r w:rsidRPr="00E4732C">
              <w:t>Поэзия о Великой Отечественной войне.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2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110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t xml:space="preserve">Поэзия о Великой Отечественной войне. Стихотворения (по одному стихотворению не менее чем двух поэтов по выбору). Краткие сведения из биографии Ю.В. </w:t>
            </w:r>
            <w:proofErr w:type="spellStart"/>
            <w:r w:rsidRPr="00E4732C">
              <w:t>Друниной</w:t>
            </w:r>
            <w:proofErr w:type="spellEnd"/>
            <w:r w:rsidRPr="00E4732C">
              <w:t>.    Подвиг женщин  в Великой Отечественной войне.  Стихотворения «Зинка», «Окопная звезда».            М.В. Исаковский «В прифронтовом лесу».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38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lastRenderedPageBreak/>
              <w:t xml:space="preserve">Тема 3.15 </w:t>
            </w:r>
            <w:r w:rsidRPr="00E4732C">
              <w:t>Драматургия о Великой Отечественной войне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2</w:t>
            </w:r>
          </w:p>
        </w:tc>
      </w:tr>
      <w:tr w:rsidR="00485355" w:rsidRPr="00E4732C" w:rsidTr="00E806C2">
        <w:trPr>
          <w:trHeight w:val="43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 xml:space="preserve"> </w:t>
            </w: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84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jc w:val="both"/>
            </w:pPr>
            <w:r>
              <w:t>Пьесы (одно произведение по</w:t>
            </w:r>
            <w:r w:rsidR="00034594">
              <w:t xml:space="preserve"> выбору). Например, В.С. Розов «Вечно живые»</w:t>
            </w:r>
            <w:r>
              <w:t xml:space="preserve"> и другие.</w:t>
            </w:r>
          </w:p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t xml:space="preserve">Обзор пьес о Великой Отечественной войне. </w:t>
            </w:r>
            <w:r w:rsidRPr="00E4732C">
              <w:rPr>
                <w:b/>
              </w:rPr>
              <w:t>Краткая биография В. С. Розова (1913-2004). «Вечно живые</w:t>
            </w:r>
            <w:r w:rsidR="00034594">
              <w:rPr>
                <w:b/>
              </w:rPr>
              <w:t>»</w:t>
            </w:r>
            <w:r w:rsidRPr="00E4732C">
              <w:t>. Нравственные проблемы в пьесе. Сложный  нравственный поиск человека в пьесе.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9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462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</w:pPr>
            <w:r w:rsidRPr="00E4732C">
              <w:rPr>
                <w:bCs/>
              </w:rPr>
              <w:t>Чтение и анализ пьесы. Составление устного портрета героев. Сравнительная характеристика героев в контексте пьесы.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7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3.16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  <w:r w:rsidRPr="00E4732C">
              <w:t xml:space="preserve">«Дойти до самой сути»: </w:t>
            </w:r>
            <w:r w:rsidRPr="00E4732C">
              <w:rPr>
                <w:bCs/>
                <w:color w:val="000000" w:themeColor="text1"/>
              </w:rPr>
              <w:t>Б. Пастернак.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45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485355" w:rsidRPr="00E4732C" w:rsidTr="00E806C2">
        <w:trPr>
          <w:trHeight w:val="238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Борис Леонидович Пастернак</w:t>
            </w:r>
            <w:r w:rsidRPr="00E4732C">
              <w:rPr>
                <w:b/>
              </w:rPr>
              <w:t xml:space="preserve"> (1890–1960)</w:t>
            </w:r>
            <w:r w:rsidRPr="00E4732C">
              <w:t xml:space="preserve"> Сведения из биографии. Лауреат Нобелевской премии по литературе </w:t>
            </w:r>
            <w:r>
              <w:t>Стихотворения (не ме</w:t>
            </w:r>
            <w:r w:rsidR="00034594">
              <w:t>нее трех по выбору). Например, «</w:t>
            </w:r>
            <w:r>
              <w:t xml:space="preserve">Февраль. </w:t>
            </w:r>
            <w:proofErr w:type="gramStart"/>
            <w:r>
              <w:t>Достать чернил и плакать!..</w:t>
            </w:r>
            <w:r w:rsidR="00034594">
              <w:t>», «</w:t>
            </w:r>
            <w:r>
              <w:t>Определение поэзии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Во всем мне хочется дойти...</w:t>
            </w:r>
            <w:r w:rsidR="00034594">
              <w:t>», «</w:t>
            </w:r>
            <w:r>
              <w:t>Снег идет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Любить иных - тяжелый крест...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Быть знаменитым некрасиво...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Ночь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Гамлет</w:t>
            </w:r>
            <w:r w:rsidR="00034594">
              <w:t>», «</w:t>
            </w:r>
            <w:r>
              <w:t>Зимняя ночь</w:t>
            </w:r>
            <w:r w:rsidR="00034594">
              <w:t>»</w:t>
            </w:r>
            <w:r>
              <w:t xml:space="preserve"> и другие.</w:t>
            </w:r>
            <w:proofErr w:type="gramEnd"/>
          </w:p>
          <w:p w:rsidR="00485355" w:rsidRPr="00034594" w:rsidRDefault="00485355" w:rsidP="00B95F50">
            <w:pPr>
              <w:spacing w:line="0" w:lineRule="atLeast"/>
              <w:jc w:val="both"/>
              <w:rPr>
                <w:iCs/>
              </w:rPr>
            </w:pPr>
            <w:r w:rsidRPr="00034594">
              <w:rPr>
                <w:iCs/>
              </w:rPr>
              <w:t>«Февраль. Достать чернил и плакать «Быть знаменитым некрасиво…»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E4732C"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 Стремление поэта «дойти до самой сути» явлений. Человек, природа и время в лирике. Христианские мотивы. Особенность поэтики: сочетание бытовых деталей и образов-символов, философская глубина. Песни современных бардов на стихи поэта.</w:t>
            </w:r>
            <w:r w:rsidRPr="00E4732C">
              <w:rPr>
                <w:bCs/>
              </w:rPr>
              <w:t xml:space="preserve"> </w:t>
            </w:r>
            <w:proofErr w:type="gramStart"/>
            <w:r w:rsidRPr="00E4732C">
              <w:rPr>
                <w:bCs/>
              </w:rPr>
              <w:t>Анализ стихов Б. Пастернака, посвященных ведущим темам в лирике поэта: творчество, любовь, человек, время, природа и др. работа над характеристикой лирического героя, особенностями поэтики (философская глубина, образы-символы, бытовые детали).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E806C2">
        <w:trPr>
          <w:trHeight w:val="28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3.17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E4732C">
              <w:rPr>
                <w:iCs/>
              </w:rPr>
              <w:t>Александр Исаевич Солженицын</w:t>
            </w:r>
            <w:r w:rsidRPr="00E4732C">
              <w:t xml:space="preserve"> (1918–2008)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034594">
              <w:rPr>
                <w:b/>
                <w:iCs/>
              </w:rPr>
              <w:t>Александр Исаевич Солженицын</w:t>
            </w:r>
            <w:r w:rsidRPr="00E4732C">
              <w:rPr>
                <w:b/>
              </w:rPr>
              <w:t xml:space="preserve"> (1918–2008) </w:t>
            </w:r>
            <w:r w:rsidRPr="00E4732C">
              <w:t xml:space="preserve">Сведения из биографии (с обобщением ранее изученного).  Лауреат Нобелевской премии по литературе. </w:t>
            </w:r>
            <w:r w:rsidR="00034594">
              <w:t>Произведения «</w:t>
            </w:r>
            <w:r>
              <w:t>Один день Ивана Денисовича</w:t>
            </w:r>
            <w:r w:rsidR="00034594">
              <w:t>»</w:t>
            </w:r>
            <w:r>
              <w:t xml:space="preserve">, </w:t>
            </w:r>
            <w:r w:rsidR="00034594">
              <w:t>«</w:t>
            </w:r>
            <w:r>
              <w:t>Архипелаг ГУЛАГ</w:t>
            </w:r>
            <w:r w:rsidR="00034594">
              <w:t>»</w:t>
            </w:r>
            <w:r>
              <w:t xml:space="preserve"> (фрагменты книги).</w:t>
            </w:r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151410">
              <w:rPr>
                <w:b/>
              </w:rPr>
              <w:lastRenderedPageBreak/>
              <w:t xml:space="preserve">Повесть </w:t>
            </w:r>
            <w:r w:rsidRPr="00151410">
              <w:rPr>
                <w:b/>
                <w:iCs/>
              </w:rPr>
              <w:t>«Один день Ивана Денисовича».</w:t>
            </w:r>
            <w:r>
              <w:rPr>
                <w:i/>
                <w:iCs/>
              </w:rPr>
              <w:t xml:space="preserve"> </w:t>
            </w:r>
            <w:r w:rsidRPr="00E4732C">
              <w:t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  Ивана Денисовича к жутким условиям лагерной жизни. «Счастливый день» в жизни героя. Черты национального характера в образе Шухова.</w:t>
            </w:r>
          </w:p>
          <w:p w:rsidR="00485355" w:rsidRPr="00E4732C" w:rsidRDefault="00034594" w:rsidP="00034594">
            <w:pPr>
              <w:pStyle w:val="ConsPlusNormal"/>
              <w:spacing w:line="0" w:lineRule="atLeast"/>
              <w:jc w:val="both"/>
              <w:rPr>
                <w:b/>
              </w:rPr>
            </w:pPr>
            <w:r>
              <w:t>«</w:t>
            </w:r>
            <w:r w:rsidR="00485355" w:rsidRPr="00E4732C">
              <w:t>Архипелаг ГУЛАГ</w:t>
            </w:r>
            <w:r>
              <w:t>»</w:t>
            </w:r>
            <w:r w:rsidR="00485355" w:rsidRPr="00E4732C">
              <w:t xml:space="preserve"> (фрагменты книги). Мастерство А. Солженицына- 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героев.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5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1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 xml:space="preserve"> </w:t>
            </w:r>
            <w:r w:rsidRPr="00E2577F">
              <w:rPr>
                <w:b/>
              </w:rPr>
              <w:t>Изучение приемов создания образа в повести «Один день Ивана Денисовича»:</w:t>
            </w:r>
            <w:r w:rsidRPr="00E4732C">
              <w:t xml:space="preserve"> детали портрета, ночные пейзажи, связанные с героем, речь и поступки и др. Экранизация повести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7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rPr>
                <w:b/>
                <w:bCs/>
              </w:rPr>
              <w:t>Тема 3.18</w:t>
            </w:r>
            <w:r w:rsidRPr="00E4732C">
              <w:t xml:space="preserve">. Василий </w:t>
            </w:r>
            <w:proofErr w:type="spellStart"/>
            <w:r w:rsidRPr="00E4732C">
              <w:t>Макарович</w:t>
            </w:r>
            <w:proofErr w:type="spellEnd"/>
            <w:r w:rsidRPr="00E4732C">
              <w:t xml:space="preserve">  Шукшин.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t>(1929-1974)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9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 xml:space="preserve">Василий </w:t>
            </w:r>
            <w:proofErr w:type="spellStart"/>
            <w:r w:rsidRPr="00E4732C">
              <w:rPr>
                <w:b/>
                <w:iCs/>
              </w:rPr>
              <w:t>Макарович</w:t>
            </w:r>
            <w:proofErr w:type="spellEnd"/>
            <w:r w:rsidRPr="00E4732C">
              <w:rPr>
                <w:b/>
                <w:iCs/>
              </w:rPr>
              <w:t xml:space="preserve"> Шукшин</w:t>
            </w:r>
            <w:r w:rsidRPr="00E4732C">
              <w:rPr>
                <w:b/>
              </w:rPr>
              <w:t xml:space="preserve"> (1929–1974)</w:t>
            </w:r>
            <w:r w:rsidRPr="00E4732C">
              <w:t xml:space="preserve"> Рассказы (не менее двух по выбору). Например, </w:t>
            </w:r>
            <w:r w:rsidR="003D337F">
              <w:t>«</w:t>
            </w:r>
            <w:r w:rsidRPr="00E4732C">
              <w:t>Срезал</w:t>
            </w:r>
            <w:r w:rsidR="003D337F">
              <w:t>», «</w:t>
            </w:r>
            <w:r w:rsidRPr="00E4732C">
              <w:t>Обида</w:t>
            </w:r>
            <w:r w:rsidR="003D337F">
              <w:t>», «</w:t>
            </w:r>
            <w:r w:rsidRPr="00E4732C">
              <w:t>Микроскоп</w:t>
            </w:r>
            <w:r w:rsidR="003D337F">
              <w:t>», «</w:t>
            </w:r>
            <w:r w:rsidRPr="00E4732C">
              <w:t>Мастер</w:t>
            </w:r>
            <w:r w:rsidR="003D337F">
              <w:t>», «</w:t>
            </w:r>
            <w:r w:rsidRPr="00E4732C">
              <w:t>Крепкий мужик</w:t>
            </w:r>
            <w:r w:rsidR="003D337F">
              <w:t>»</w:t>
            </w:r>
            <w:r w:rsidRPr="00E4732C">
              <w:t xml:space="preserve">, </w:t>
            </w:r>
            <w:r w:rsidR="003D337F">
              <w:t>«</w:t>
            </w:r>
            <w:r w:rsidRPr="00E4732C">
              <w:t>Сапожки</w:t>
            </w:r>
            <w:r w:rsidR="003D337F">
              <w:t>»</w:t>
            </w:r>
            <w:r w:rsidRPr="00E4732C">
              <w:t xml:space="preserve"> и другие.</w:t>
            </w:r>
          </w:p>
          <w:p w:rsidR="00485355" w:rsidRPr="00E4732C" w:rsidRDefault="00485355" w:rsidP="003D337F">
            <w:pPr>
              <w:spacing w:line="0" w:lineRule="atLeast"/>
              <w:jc w:val="both"/>
            </w:pPr>
            <w:r w:rsidRPr="00E4732C">
              <w:t xml:space="preserve">Выявление проблем нравственности в рассказах  </w:t>
            </w:r>
            <w:r w:rsidR="003D337F">
              <w:t>«</w:t>
            </w:r>
            <w:r w:rsidRPr="00E4732C">
              <w:t>Срезал</w:t>
            </w:r>
            <w:r w:rsidR="003D337F">
              <w:t>»</w:t>
            </w:r>
            <w:r w:rsidRPr="00E4732C">
              <w:t xml:space="preserve">, </w:t>
            </w:r>
            <w:r w:rsidR="003D337F">
              <w:t>«</w:t>
            </w:r>
            <w:r w:rsidRPr="00E4732C">
              <w:t>Микроскоп</w:t>
            </w:r>
            <w:r w:rsidR="003D337F">
              <w:t>»</w:t>
            </w:r>
            <w:r w:rsidRPr="00E4732C">
              <w:t xml:space="preserve">. Герои-чудики. Восприятие их окружающими. Стремление Андрея Ерина («Микроскоп») сделать «людям как лучше». Неоднозначность </w:t>
            </w:r>
            <w:proofErr w:type="spellStart"/>
            <w:r w:rsidRPr="00E4732C">
              <w:t>шукшинских</w:t>
            </w:r>
            <w:proofErr w:type="spellEnd"/>
            <w:r w:rsidRPr="00E4732C"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занятия: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Анализ рассказов, посвященных ведущим темам в творчестве писателя: творчество, любовь, человек, время, природа и др. работа над характеристикой героев, Выявление основных мотивов. Символика в повести. «Герой-чудик» В. Шукшина и «маленький человек» в литературе </w:t>
            </w:r>
            <w:r w:rsidRPr="00E4732C">
              <w:rPr>
                <w:iCs/>
                <w:color w:val="000000" w:themeColor="text1"/>
              </w:rPr>
              <w:t>Х</w:t>
            </w:r>
            <w:r w:rsidRPr="00E4732C">
              <w:rPr>
                <w:rFonts w:eastAsia="MS Mincho"/>
                <w:iCs/>
                <w:color w:val="000000" w:themeColor="text1"/>
              </w:rPr>
              <w:t>1</w:t>
            </w:r>
            <w:r w:rsidRPr="00E4732C">
              <w:rPr>
                <w:iCs/>
                <w:color w:val="000000" w:themeColor="text1"/>
              </w:rPr>
              <w:t xml:space="preserve">Хвека: </w:t>
            </w:r>
            <w:r w:rsidRPr="00E4732C">
              <w:rPr>
                <w:bCs/>
              </w:rPr>
              <w:t xml:space="preserve">сходство и отличие (составление таблицы). Речевая характеристика героев, открытый финал </w:t>
            </w:r>
            <w:proofErr w:type="spellStart"/>
            <w:r w:rsidRPr="00E4732C">
              <w:rPr>
                <w:bCs/>
              </w:rPr>
              <w:t>шукшинских</w:t>
            </w:r>
            <w:proofErr w:type="spellEnd"/>
            <w:r w:rsidRPr="00E4732C">
              <w:rPr>
                <w:bCs/>
              </w:rPr>
              <w:t xml:space="preserve"> произведений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1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3.19</w:t>
            </w:r>
            <w:r>
              <w:t xml:space="preserve">. </w:t>
            </w:r>
            <w:r w:rsidRPr="00047E33">
              <w:t>В.Г. Распутин.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0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i/>
                <w:iCs/>
              </w:rPr>
            </w:pPr>
            <w:r w:rsidRPr="00151410">
              <w:rPr>
                <w:b/>
                <w:iCs/>
              </w:rPr>
              <w:t>Валентин Григорьевич Распутин</w:t>
            </w:r>
            <w:r w:rsidRPr="00E4732C">
              <w:rPr>
                <w:b/>
                <w:i/>
                <w:iCs/>
              </w:rPr>
              <w:t xml:space="preserve"> </w:t>
            </w:r>
            <w:r w:rsidRPr="00E4732C">
              <w:rPr>
                <w:b/>
              </w:rPr>
              <w:t>(1937–2015)</w:t>
            </w:r>
            <w:r w:rsidRPr="00E4732C">
              <w:t xml:space="preserve"> Рассказы и повести (не менее одного произведения по выбору). </w:t>
            </w:r>
            <w:r w:rsidRPr="00BE5C5F">
              <w:t xml:space="preserve">Например, </w:t>
            </w:r>
            <w:r w:rsidR="003D337F">
              <w:t>«</w:t>
            </w:r>
            <w:r w:rsidRPr="00BE5C5F">
              <w:t>Живи и помни</w:t>
            </w:r>
            <w:r w:rsidR="003D337F">
              <w:t>»</w:t>
            </w:r>
            <w:r w:rsidRPr="00BE5C5F">
              <w:t>,</w:t>
            </w:r>
            <w:r w:rsidRPr="00E4732C">
              <w:t xml:space="preserve"> </w:t>
            </w:r>
            <w:r w:rsidR="003D337F">
              <w:t>«</w:t>
            </w:r>
            <w:r w:rsidRPr="00E4732C">
              <w:t xml:space="preserve">Прощание с </w:t>
            </w:r>
            <w:proofErr w:type="gramStart"/>
            <w:r w:rsidRPr="00E4732C">
              <w:t>Матерой</w:t>
            </w:r>
            <w:proofErr w:type="gramEnd"/>
            <w:r w:rsidR="003D337F">
              <w:t>»</w:t>
            </w:r>
            <w:r w:rsidRPr="00E4732C">
              <w:t xml:space="preserve"> и другие.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lastRenderedPageBreak/>
              <w:t>Повесть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rPr>
                <w:iCs/>
              </w:rPr>
              <w:t xml:space="preserve">«Прощание с </w:t>
            </w:r>
            <w:proofErr w:type="gramStart"/>
            <w:r w:rsidRPr="00E4732C">
              <w:rPr>
                <w:iCs/>
              </w:rPr>
              <w:t>Матерой</w:t>
            </w:r>
            <w:proofErr w:type="gramEnd"/>
            <w:r w:rsidRPr="00E4732C">
              <w:rPr>
                <w:iCs/>
              </w:rPr>
              <w:t>».</w:t>
            </w:r>
            <w:r w:rsidRPr="00E4732C">
              <w:t xml:space="preserve">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Фильм «Прощание» (1981) – драма Э. Климова и Л. </w:t>
            </w:r>
            <w:proofErr w:type="spellStart"/>
            <w:r w:rsidRPr="00E4732C">
              <w:t>Шепетко</w:t>
            </w:r>
            <w:proofErr w:type="spellEnd"/>
            <w:r w:rsidRPr="00E4732C">
              <w:t xml:space="preserve"> по мотивам </w:t>
            </w:r>
            <w:proofErr w:type="spellStart"/>
            <w:r w:rsidRPr="00E4732C">
              <w:t>распутинской</w:t>
            </w:r>
            <w:proofErr w:type="spellEnd"/>
            <w:r w:rsidRPr="00E4732C">
              <w:t xml:space="preserve"> повести.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Cs/>
              </w:rPr>
              <w:t>Чтение и анализ фрагментов повести В. Распутина.</w:t>
            </w:r>
            <w:r w:rsidR="00266507">
              <w:rPr>
                <w:bCs/>
              </w:rPr>
              <w:t xml:space="preserve">  </w:t>
            </w:r>
            <w:r w:rsidRPr="00E4732C">
              <w:rPr>
                <w:bCs/>
              </w:rPr>
              <w:t xml:space="preserve">Выявление основных нравственных проблем (верность заветам предков, преданность родной земле, проблема отцов и детей, проблема экологии и др.). </w:t>
            </w:r>
            <w:proofErr w:type="gramStart"/>
            <w:r w:rsidRPr="00E4732C">
              <w:rPr>
                <w:bCs/>
              </w:rPr>
              <w:t xml:space="preserve">Характеристика образов «старинных старух», представителей молодого поколения). </w:t>
            </w:r>
            <w:proofErr w:type="gramEnd"/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34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266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266507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2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4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bCs/>
              </w:rPr>
              <w:t>«Говори, говори…»: диалог как средство характеристики человека</w:t>
            </w:r>
          </w:p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E4732C">
              <w:rPr>
                <w:bCs/>
              </w:rPr>
              <w:t>от</w:t>
            </w:r>
            <w:proofErr w:type="gramEnd"/>
            <w:r w:rsidRPr="00E4732C">
              <w:rPr>
                <w:bCs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15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2577F">
              <w:rPr>
                <w:b/>
                <w:bCs/>
              </w:rPr>
              <w:t xml:space="preserve">Создание проблемной ситуации: нужен ли профессиональный диалог? </w:t>
            </w:r>
            <w:proofErr w:type="gramStart"/>
            <w:r w:rsidRPr="00E4732C">
              <w:rPr>
                <w:bCs/>
              </w:rPr>
              <w:t>Чтение и анализ диалогов; создание рекомендаций к составлению профессионального диалога; работа (в парах) над созданием «профессионального диалога» (в соответствии с будущей профессией/специальностью) в различных ситуациях: специалист – руководитель», «клиент – специалист», «специалист – специалист»</w:t>
            </w:r>
            <w:proofErr w:type="gramEnd"/>
          </w:p>
        </w:tc>
        <w:tc>
          <w:tcPr>
            <w:tcW w:w="1843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36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Тема 3.20 </w:t>
            </w:r>
          </w:p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/>
                <w:color w:val="000000"/>
              </w:rPr>
            </w:pPr>
            <w:r w:rsidRPr="00E4732C">
              <w:rPr>
                <w:bCs/>
                <w:color w:val="000000"/>
              </w:rPr>
              <w:t xml:space="preserve">Поэзия Н. Рубцова: Лирика поэтов-фронтовиков.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9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2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266507">
            <w:pPr>
              <w:pStyle w:val="ConsPlusNormal"/>
              <w:spacing w:line="0" w:lineRule="atLeast"/>
              <w:ind w:firstLine="540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>Н. М.Рубцова</w:t>
            </w:r>
            <w:r w:rsidRPr="00E4732C">
              <w:rPr>
                <w:bCs/>
                <w:color w:val="000000"/>
              </w:rPr>
              <w:t xml:space="preserve">: </w:t>
            </w:r>
            <w:r w:rsidRPr="00E4732C">
              <w:t>Стихотворения (не ме</w:t>
            </w:r>
            <w:r w:rsidR="00266507">
              <w:t>нее трех по выбору). Например, «</w:t>
            </w:r>
            <w:r w:rsidRPr="00E4732C">
              <w:t>Звезда полей</w:t>
            </w:r>
            <w:r w:rsidR="00266507">
              <w:t>», «</w:t>
            </w:r>
            <w:r w:rsidRPr="00E4732C">
              <w:t>Тихая моя родина!..</w:t>
            </w:r>
            <w:r w:rsidR="00266507">
              <w:t>», «</w:t>
            </w:r>
            <w:r w:rsidRPr="00E4732C">
              <w:t>В горнице моей светло...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Привет, Россия...</w:t>
            </w:r>
            <w:r w:rsidR="00266507">
              <w:t>», «</w:t>
            </w:r>
            <w:r w:rsidRPr="00E4732C">
              <w:t>Русский огонек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Я буду скакать по холмам задремавшей отчизны...</w:t>
            </w:r>
            <w:r w:rsidR="00266507">
              <w:t>»</w:t>
            </w:r>
            <w:r w:rsidRPr="00E4732C">
              <w:t xml:space="preserve"> и другие.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D740A4" w:rsidRPr="00E4732C" w:rsidTr="00E806C2">
        <w:trPr>
          <w:trHeight w:val="322"/>
        </w:trPr>
        <w:tc>
          <w:tcPr>
            <w:tcW w:w="2862" w:type="dxa"/>
            <w:vMerge w:val="restart"/>
          </w:tcPr>
          <w:p w:rsidR="00D740A4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 xml:space="preserve">Тема 3.21 </w:t>
            </w:r>
          </w:p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047E33">
              <w:rPr>
                <w:iCs/>
              </w:rPr>
              <w:t>И. А. Бродский</w:t>
            </w:r>
            <w:r>
              <w:rPr>
                <w:iCs/>
              </w:rPr>
              <w:t xml:space="preserve">. </w:t>
            </w:r>
            <w:r w:rsidRPr="00E4732C">
              <w:rPr>
                <w:iCs/>
              </w:rPr>
              <w:t xml:space="preserve"> </w:t>
            </w:r>
            <w:r w:rsidRPr="00E4732C">
              <w:t xml:space="preserve">Лирика: </w:t>
            </w:r>
            <w:r w:rsidRPr="00E4732C">
              <w:lastRenderedPageBreak/>
              <w:t>проблематика и образы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</w:tr>
      <w:tr w:rsidR="00D740A4" w:rsidRPr="00E4732C" w:rsidTr="00E806C2">
        <w:trPr>
          <w:trHeight w:val="319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D740A4" w:rsidRPr="00E4732C" w:rsidTr="00E806C2">
        <w:trPr>
          <w:trHeight w:val="2760"/>
        </w:trPr>
        <w:tc>
          <w:tcPr>
            <w:tcW w:w="2862" w:type="dxa"/>
            <w:vMerge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pStyle w:val="ConsPlusNormal"/>
              <w:spacing w:line="0" w:lineRule="atLeast"/>
              <w:ind w:firstLine="540"/>
              <w:jc w:val="both"/>
            </w:pPr>
            <w:r w:rsidRPr="00E4732C">
              <w:rPr>
                <w:b/>
                <w:iCs/>
              </w:rPr>
              <w:t>И. А. Бродский</w:t>
            </w:r>
            <w:r w:rsidRPr="00E4732C">
              <w:rPr>
                <w:iCs/>
              </w:rPr>
              <w:t xml:space="preserve"> </w:t>
            </w:r>
            <w:r w:rsidRPr="00E4732C">
              <w:t xml:space="preserve">Стихотворения (не менее трех по выбору). Например, </w:t>
            </w:r>
            <w:r w:rsidR="00266507">
              <w:t>«На смерть Жукова», «</w:t>
            </w:r>
            <w:r w:rsidRPr="00E4732C">
              <w:t>Осенний крик ястреба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Пилигримы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Стансы</w:t>
            </w:r>
            <w:r w:rsidR="00266507">
              <w:t>»</w:t>
            </w:r>
            <w:r w:rsidRPr="00E4732C">
              <w:t xml:space="preserve"> (</w:t>
            </w:r>
            <w:r w:rsidR="00266507">
              <w:t>«Ни страны, ни погоста»</w:t>
            </w:r>
            <w:r w:rsidRPr="00E4732C">
              <w:t xml:space="preserve">), </w:t>
            </w:r>
            <w:r w:rsidR="00266507">
              <w:t>«</w:t>
            </w:r>
            <w:r w:rsidRPr="00E4732C">
              <w:t>На столетие Анны Ахматовой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Рождественский романс</w:t>
            </w:r>
            <w:r w:rsidR="00266507">
              <w:t>»</w:t>
            </w:r>
            <w:r w:rsidRPr="00E4732C">
              <w:t xml:space="preserve">, </w:t>
            </w:r>
            <w:r w:rsidR="00266507">
              <w:t>«</w:t>
            </w:r>
            <w:r w:rsidRPr="00E4732C">
              <w:t>Я входил вместо дикого зверя в клетку...</w:t>
            </w:r>
            <w:r w:rsidR="00266507">
              <w:t>»</w:t>
            </w:r>
            <w:r w:rsidRPr="00E4732C">
              <w:t xml:space="preserve"> и другие.</w:t>
            </w:r>
          </w:p>
          <w:p w:rsidR="00D740A4" w:rsidRPr="00E4732C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E4732C">
              <w:rPr>
                <w:iCs/>
              </w:rPr>
              <w:t>«Пилигримы», «Стансы», «На столетие Анны Ахматовой», «Рождественская звезда</w:t>
            </w:r>
            <w:r w:rsidRPr="00E4732C">
              <w:rPr>
                <w:i/>
                <w:iCs/>
              </w:rPr>
              <w:t>»</w:t>
            </w:r>
            <w:r w:rsidRPr="00E4732C">
              <w:t>. 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современной массовой культуре</w:t>
            </w:r>
            <w:r w:rsidRPr="00E4732C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D740A4" w:rsidRPr="00E4732C" w:rsidTr="00E806C2">
        <w:trPr>
          <w:trHeight w:val="319"/>
        </w:trPr>
        <w:tc>
          <w:tcPr>
            <w:tcW w:w="2862" w:type="dxa"/>
          </w:tcPr>
          <w:p w:rsidR="00D740A4" w:rsidRPr="00E4732C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D740A4" w:rsidRPr="00804899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 w:rsidRPr="00804899">
              <w:t xml:space="preserve">студентов Создание презентаций по теме: Литературные направления </w:t>
            </w:r>
            <w:proofErr w:type="spellStart"/>
            <w:r w:rsidRPr="00804899">
              <w:t>нач</w:t>
            </w:r>
            <w:proofErr w:type="spellEnd"/>
            <w:r w:rsidRPr="00804899">
              <w:t xml:space="preserve">. </w:t>
            </w:r>
            <w:r w:rsidRPr="00804899">
              <w:rPr>
                <w:lang w:val="en-US"/>
              </w:rPr>
              <w:t>XX</w:t>
            </w:r>
            <w:r w:rsidRPr="00804899">
              <w:t xml:space="preserve"> века ( 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804899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804899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9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Раздел 4   Литература второй половины XX - начала XXI века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64AA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64AAC">
              <w:rPr>
                <w:b/>
                <w:bCs/>
                <w:iCs/>
              </w:rPr>
              <w:t>8</w:t>
            </w:r>
          </w:p>
        </w:tc>
      </w:tr>
      <w:tr w:rsidR="00485355" w:rsidRPr="00E4732C" w:rsidTr="00E806C2">
        <w:trPr>
          <w:trHeight w:val="390"/>
        </w:trPr>
        <w:tc>
          <w:tcPr>
            <w:tcW w:w="2862" w:type="dxa"/>
            <w:vMerge w:val="restart"/>
          </w:tcPr>
          <w:p w:rsidR="00485355" w:rsidRPr="00047E33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047E33">
              <w:rPr>
                <w:b/>
              </w:rPr>
              <w:t>Тема 4.1</w:t>
            </w:r>
            <w:r w:rsidRPr="00047E33">
              <w:t xml:space="preserve"> Проза второй половины XX - начала XXI века 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BF2209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BF2209">
              <w:rPr>
                <w:b/>
                <w:bCs/>
                <w:iCs/>
              </w:rPr>
              <w:t>3</w:t>
            </w:r>
          </w:p>
        </w:tc>
      </w:tr>
      <w:tr w:rsidR="00485355" w:rsidRPr="00E4732C" w:rsidTr="00E806C2">
        <w:trPr>
          <w:trHeight w:val="40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363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047E33">
              <w:t>Рассказы, повести, романы (по одному произведению не менее чем трех прозаиков по выбору). Например, Ф.А. Абрамов (</w:t>
            </w:r>
            <w:r w:rsidR="00266507">
              <w:t>«Братья и сестры»</w:t>
            </w:r>
            <w:r w:rsidRPr="00047E33">
              <w:t xml:space="preserve"> (фрагменты из романа), повесть </w:t>
            </w:r>
            <w:r w:rsidR="00266507">
              <w:t>«</w:t>
            </w:r>
            <w:r w:rsidRPr="00047E33">
              <w:t>Пелагея</w:t>
            </w:r>
            <w:r w:rsidR="00266507">
              <w:t>»</w:t>
            </w:r>
            <w:r w:rsidRPr="00047E33">
              <w:t xml:space="preserve"> и другие); Ч.Т. Айтматов (повести </w:t>
            </w:r>
            <w:r w:rsidR="00266507">
              <w:t>«</w:t>
            </w:r>
            <w:r w:rsidRPr="00047E33">
              <w:t>Пегий пес, бегущий краем моря</w:t>
            </w:r>
            <w:r w:rsidR="00266507">
              <w:t>»</w:t>
            </w:r>
            <w:r w:rsidRPr="00047E33">
              <w:t xml:space="preserve">, </w:t>
            </w:r>
            <w:r w:rsidR="00266507">
              <w:t>«</w:t>
            </w:r>
            <w:r w:rsidRPr="00047E33">
              <w:t>Белый пароход</w:t>
            </w:r>
            <w:r w:rsidR="00266507">
              <w:t>»</w:t>
            </w:r>
            <w:r w:rsidRPr="00047E33">
              <w:t xml:space="preserve"> и</w:t>
            </w:r>
            <w:r w:rsidR="000A013C">
              <w:t xml:space="preserve"> другие); В.И. Белов (рассказы «</w:t>
            </w:r>
            <w:r w:rsidRPr="00047E33">
              <w:t>На род</w:t>
            </w:r>
            <w:r w:rsidR="000A013C">
              <w:t>ине»</w:t>
            </w:r>
            <w:r w:rsidRPr="00047E33">
              <w:t xml:space="preserve">, </w:t>
            </w:r>
            <w:r w:rsidR="000A013C">
              <w:t>«За тремя волоками», «</w:t>
            </w:r>
            <w:proofErr w:type="spellStart"/>
            <w:r w:rsidR="000A013C">
              <w:t>Бобришный</w:t>
            </w:r>
            <w:proofErr w:type="spellEnd"/>
            <w:r w:rsidR="000A013C">
              <w:t xml:space="preserve"> </w:t>
            </w:r>
            <w:proofErr w:type="spellStart"/>
            <w:proofErr w:type="gramStart"/>
            <w:r w:rsidR="000A013C">
              <w:t>угор</w:t>
            </w:r>
            <w:proofErr w:type="spellEnd"/>
            <w:r w:rsidR="000A013C">
              <w:t>» и</w:t>
            </w:r>
            <w:proofErr w:type="gramEnd"/>
            <w:r w:rsidR="000A013C">
              <w:t xml:space="preserve"> другие); Г.Н. </w:t>
            </w:r>
            <w:proofErr w:type="spellStart"/>
            <w:r w:rsidR="000A013C">
              <w:t>Владимов</w:t>
            </w:r>
            <w:proofErr w:type="spellEnd"/>
            <w:r w:rsidR="000A013C">
              <w:t xml:space="preserve"> («Верный Руслан»</w:t>
            </w:r>
            <w:r w:rsidRPr="00047E33">
              <w:t xml:space="preserve">); </w:t>
            </w:r>
            <w:proofErr w:type="gramStart"/>
            <w:r w:rsidRPr="00047E33">
              <w:t>Ф.</w:t>
            </w:r>
            <w:r w:rsidR="000A013C">
              <w:t>А. Искандер (роман в рассказах «</w:t>
            </w:r>
            <w:proofErr w:type="spellStart"/>
            <w:r w:rsidR="000A013C">
              <w:t>Сандро</w:t>
            </w:r>
            <w:proofErr w:type="spellEnd"/>
            <w:r w:rsidR="000A013C">
              <w:t xml:space="preserve"> из Чегема»</w:t>
            </w:r>
            <w:r w:rsidRPr="00047E33">
              <w:t xml:space="preserve"> (</w:t>
            </w:r>
            <w:r w:rsidR="000A013C">
              <w:t>фрагменты), философская сказка «Кролики и удавы»</w:t>
            </w:r>
            <w:r w:rsidRPr="00047E33">
              <w:t xml:space="preserve"> и другие); Ю.П. Казаков (рассказы </w:t>
            </w:r>
            <w:r w:rsidR="000A013C">
              <w:t>«Северный дневник», «Поморка», «</w:t>
            </w:r>
            <w:r w:rsidRPr="00047E33">
              <w:t>Во сне ты горько плакал</w:t>
            </w:r>
            <w:r w:rsidR="000A013C">
              <w:t>»</w:t>
            </w:r>
            <w:r w:rsidRPr="00047E33">
              <w:t xml:space="preserve"> и другие); В.О. Пелевин (роман </w:t>
            </w:r>
            <w:r w:rsidR="000A013C">
              <w:t>«Жизнь насекомых»</w:t>
            </w:r>
            <w:r w:rsidRPr="00047E33">
              <w:t xml:space="preserve"> и </w:t>
            </w:r>
            <w:r w:rsidR="000A013C">
              <w:t xml:space="preserve">другие); Захар </w:t>
            </w:r>
            <w:proofErr w:type="spellStart"/>
            <w:r w:rsidR="000A013C">
              <w:t>Прилепин</w:t>
            </w:r>
            <w:proofErr w:type="spellEnd"/>
            <w:r w:rsidR="000A013C">
              <w:t xml:space="preserve"> (роман «</w:t>
            </w:r>
            <w:proofErr w:type="spellStart"/>
            <w:r w:rsidRPr="00047E33">
              <w:t>Санькя</w:t>
            </w:r>
            <w:proofErr w:type="spellEnd"/>
            <w:r w:rsidR="000A013C">
              <w:t>»</w:t>
            </w:r>
            <w:r w:rsidRPr="00047E33">
              <w:t xml:space="preserve"> и другие); А.Н. и Б.Н. Стругацкие (повесть </w:t>
            </w:r>
            <w:r w:rsidR="000A013C">
              <w:t>«</w:t>
            </w:r>
            <w:r w:rsidRPr="00047E33">
              <w:t>Пикник на обочине</w:t>
            </w:r>
            <w:r w:rsidR="000A013C">
              <w:t>»</w:t>
            </w:r>
            <w:r w:rsidRPr="00047E33">
              <w:t xml:space="preserve"> и другие);</w:t>
            </w:r>
            <w:proofErr w:type="gramEnd"/>
            <w:r w:rsidRPr="00047E33">
              <w:t xml:space="preserve"> Ю.В. Трифонов (по</w:t>
            </w:r>
            <w:r w:rsidR="000A013C">
              <w:t>вести «Обмен», «Другая жизнь», «</w:t>
            </w:r>
            <w:r w:rsidRPr="00047E33">
              <w:t>Дом на набережной</w:t>
            </w:r>
            <w:r w:rsidR="000A013C">
              <w:t>» и другие); В.Т. Шаламов («</w:t>
            </w:r>
            <w:r w:rsidRPr="00047E33">
              <w:t>Колымские рассказы</w:t>
            </w:r>
            <w:r w:rsidR="000A013C">
              <w:t>»</w:t>
            </w:r>
            <w:r w:rsidRPr="00047E33">
              <w:t>, например</w:t>
            </w:r>
            <w:proofErr w:type="gramStart"/>
            <w:r w:rsidRPr="00047E33">
              <w:t>,</w:t>
            </w:r>
            <w:r w:rsidR="000A013C">
              <w:t>»</w:t>
            </w:r>
            <w:proofErr w:type="gramEnd"/>
            <w:r w:rsidRPr="00047E33">
              <w:t>"Одиночный замер</w:t>
            </w:r>
            <w:r w:rsidR="000A013C">
              <w:t>», «</w:t>
            </w:r>
            <w:r w:rsidRPr="00047E33">
              <w:t>Инжектор</w:t>
            </w:r>
            <w:r w:rsidR="000A013C">
              <w:t>», «</w:t>
            </w:r>
            <w:r w:rsidRPr="00047E33">
              <w:t>За письмом</w:t>
            </w:r>
            <w:r w:rsidR="000A013C">
              <w:t>»</w:t>
            </w:r>
            <w:r w:rsidRPr="00047E33">
              <w:t xml:space="preserve"> и другие) и другие.</w:t>
            </w:r>
          </w:p>
          <w:p w:rsidR="00485355" w:rsidRPr="00D740A4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Cs/>
                <w:color w:val="000000"/>
              </w:rPr>
              <w:t>Тематика и проблематика, традиции и новаторство в произведениях прозаиков</w:t>
            </w:r>
            <w:r>
              <w:rPr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 xml:space="preserve">А.Н. и Б.Н. Стругацкие повесть </w:t>
            </w:r>
            <w:r w:rsidR="000A013C">
              <w:rPr>
                <w:b/>
              </w:rPr>
              <w:t>«</w:t>
            </w:r>
            <w:r w:rsidRPr="00E4732C">
              <w:rPr>
                <w:b/>
              </w:rPr>
              <w:t>Пикник на обочине</w:t>
            </w:r>
            <w:r w:rsidR="000A013C">
              <w:rPr>
                <w:b/>
              </w:rPr>
              <w:t>»</w:t>
            </w:r>
            <w:r w:rsidRPr="00E4732C">
              <w:t>. Сведения из биог</w:t>
            </w:r>
            <w:r w:rsidR="000A013C">
              <w:t>р</w:t>
            </w:r>
            <w:r w:rsidRPr="00E4732C">
              <w:t>афии писателей.</w:t>
            </w:r>
            <w:r w:rsidRPr="00E4732C">
              <w:rPr>
                <w:b/>
              </w:rPr>
              <w:t xml:space="preserve"> </w:t>
            </w:r>
            <w:r w:rsidRPr="00E4732C">
              <w:rPr>
                <w:color w:val="333333"/>
                <w:shd w:val="clear" w:color="auto" w:fill="FFFFFF"/>
              </w:rPr>
              <w:t>Ответственность человека</w:t>
            </w:r>
            <w:r w:rsidR="000A013C">
              <w:rPr>
                <w:color w:val="333333"/>
                <w:shd w:val="clear" w:color="auto" w:fill="FFFFFF"/>
              </w:rPr>
              <w:t xml:space="preserve"> за судьбу окружающей природы, </w:t>
            </w:r>
            <w:r w:rsidRPr="00E4732C">
              <w:rPr>
                <w:color w:val="333333"/>
                <w:shd w:val="clear" w:color="auto" w:fill="FFFFFF"/>
              </w:rPr>
              <w:t xml:space="preserve"> судьбу будущего поколения. Фантастика как жанр литературы. Особенности фантастической прозы.</w:t>
            </w:r>
          </w:p>
          <w:p w:rsidR="00485355" w:rsidRPr="00E4732C" w:rsidRDefault="000A013C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lastRenderedPageBreak/>
              <w:t xml:space="preserve"> Захар </w:t>
            </w:r>
            <w:proofErr w:type="spellStart"/>
            <w:r>
              <w:rPr>
                <w:b/>
              </w:rPr>
              <w:t>Прилепин</w:t>
            </w:r>
            <w:proofErr w:type="spellEnd"/>
            <w:r>
              <w:rPr>
                <w:b/>
              </w:rPr>
              <w:t xml:space="preserve"> роман «</w:t>
            </w:r>
            <w:proofErr w:type="spellStart"/>
            <w:r>
              <w:rPr>
                <w:b/>
              </w:rPr>
              <w:t>Санькя</w:t>
            </w:r>
            <w:proofErr w:type="spellEnd"/>
            <w:r>
              <w:rPr>
                <w:b/>
              </w:rPr>
              <w:t>»</w:t>
            </w:r>
            <w:proofErr w:type="gramStart"/>
            <w:r w:rsidR="00485355" w:rsidRPr="00E4732C">
              <w:rPr>
                <w:b/>
              </w:rPr>
              <w:t xml:space="preserve"> .</w:t>
            </w:r>
            <w:proofErr w:type="gramEnd"/>
            <w:r w:rsidR="00485355" w:rsidRPr="00E4732C">
              <w:rPr>
                <w:b/>
              </w:rPr>
              <w:t xml:space="preserve"> </w:t>
            </w:r>
            <w:r w:rsidR="00485355" w:rsidRPr="00E4732C">
              <w:t>Сведения из жизни и творческой биографии писателя. Проблематика, жанровые и языковые особенности романа. Авторская позиция.</w:t>
            </w:r>
          </w:p>
          <w:p w:rsidR="00485355" w:rsidRPr="00E4732C" w:rsidRDefault="000A013C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>Виктор Олегович Пелевин роман «</w:t>
            </w:r>
            <w:r w:rsidR="00485355" w:rsidRPr="00E4732C">
              <w:rPr>
                <w:b/>
              </w:rPr>
              <w:t>Жизнь насекомых</w:t>
            </w:r>
            <w:r>
              <w:rPr>
                <w:b/>
              </w:rPr>
              <w:t>»</w:t>
            </w:r>
            <w:r w:rsidR="00485355" w:rsidRPr="00E4732C">
              <w:t xml:space="preserve"> Сведения из жизни и творческой биографии писателя. Художественный мир в романе. Роман-метафора, языковые особенности, аллегоризм.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E4732C">
              <w:t xml:space="preserve">Чтение и анализ отрывков произведений прозы. Создание обложки книги или отдельных глав. Чтение  по ролям.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45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Тема 4.2</w:t>
            </w:r>
            <w:r w:rsidRPr="00E4732C">
              <w:t xml:space="preserve"> Поэзия второй половины XX - начала XXI века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9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42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proofErr w:type="gramStart"/>
            <w:r>
              <w:t>Стихотворения по одному произведению не менее чем двух поэтов по выбору).</w:t>
            </w:r>
            <w:proofErr w:type="gramEnd"/>
            <w:r>
              <w:t xml:space="preserve"> Например, Б.А. Ахмадулиной</w:t>
            </w:r>
            <w:r w:rsidRPr="00BE5C5F">
              <w:t>, А.А. Вознесенского,</w:t>
            </w:r>
            <w:r>
              <w:t xml:space="preserve"> В.С. Высоцкого, Е.А. Евтушенко, Н.А. Заболоцкого, Т.Ю. </w:t>
            </w:r>
            <w:proofErr w:type="spellStart"/>
            <w:r>
              <w:t>Кибирова</w:t>
            </w:r>
            <w:proofErr w:type="spellEnd"/>
            <w:r>
              <w:t>, Ю.П. Кузнецова, А.С. Кушнера, Л.Н. Мартынова, Б.Ш. Окуджавы</w:t>
            </w:r>
            <w:r w:rsidRPr="00BE5C5F">
              <w:t>, Р.И. Рождественского</w:t>
            </w:r>
            <w:r>
              <w:t xml:space="preserve">, А.А. Тарковского, О.Г. </w:t>
            </w:r>
            <w:proofErr w:type="spellStart"/>
            <w:r>
              <w:t>Чухонцева</w:t>
            </w:r>
            <w:proofErr w:type="spellEnd"/>
            <w:r>
              <w:t xml:space="preserve"> и других.</w:t>
            </w:r>
          </w:p>
          <w:p w:rsidR="00485355" w:rsidRPr="00E4732C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  <w:bCs/>
                <w:color w:val="000000"/>
              </w:rPr>
              <w:t xml:space="preserve"> </w:t>
            </w:r>
            <w:r w:rsidRPr="00E4732C">
              <w:rPr>
                <w:b/>
              </w:rPr>
              <w:t>Андрея Андреевича Вознесенского.</w:t>
            </w:r>
            <w:r w:rsidRPr="00E4732C">
              <w:rPr>
                <w:color w:val="000000"/>
              </w:rPr>
              <w:t xml:space="preserve"> </w:t>
            </w:r>
            <w:r w:rsidRPr="00E4732C">
              <w:rPr>
                <w:rStyle w:val="c4"/>
              </w:rPr>
              <w:t>О</w:t>
            </w:r>
            <w:r w:rsidRPr="00E4732C">
              <w:rPr>
                <w:rStyle w:val="c4"/>
                <w:color w:val="000000"/>
              </w:rPr>
              <w:t>собенности лирики поэта, особенности авторского стиля.</w:t>
            </w:r>
            <w:r>
              <w:rPr>
                <w:rStyle w:val="c4"/>
                <w:color w:val="000000"/>
              </w:rPr>
              <w:t xml:space="preserve"> </w:t>
            </w:r>
            <w:r w:rsidRPr="00E4732C">
              <w:rPr>
                <w:rStyle w:val="c4"/>
                <w:color w:val="000000"/>
              </w:rPr>
              <w:t>Эволюции творческой манеры поэта.</w:t>
            </w:r>
            <w:r w:rsidRPr="00E4732C">
              <w:rPr>
                <w:bCs/>
                <w:color w:val="000000"/>
              </w:rPr>
              <w:t xml:space="preserve"> Тема родины в лирике поэта. Гармония человека и природы. Тематика стихотворений А. Вознесенского</w:t>
            </w:r>
            <w:r w:rsidRPr="00E4732C">
              <w:rPr>
                <w:b/>
                <w:bCs/>
                <w:color w:val="000000"/>
              </w:rPr>
              <w:t xml:space="preserve">. </w:t>
            </w:r>
            <w:r w:rsidRPr="00E4732C">
              <w:rPr>
                <w:bCs/>
                <w:color w:val="000000"/>
              </w:rPr>
              <w:t>Сборник «Треугольная груша».</w:t>
            </w:r>
          </w:p>
          <w:p w:rsidR="00485355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  <w:bCs/>
                <w:color w:val="000000"/>
              </w:rPr>
            </w:pPr>
            <w:r w:rsidRPr="00E4732C">
              <w:rPr>
                <w:b/>
              </w:rPr>
              <w:t>Евгений Александрович Евтушенко</w:t>
            </w:r>
            <w:r w:rsidRPr="00E4732C">
              <w:t xml:space="preserve">.  Сведения из биографии. </w:t>
            </w:r>
            <w:r w:rsidRPr="00E4732C">
              <w:rPr>
                <w:bCs/>
                <w:color w:val="000000"/>
              </w:rPr>
              <w:t>Художественные средства создания образа, своеобразие лирического героя. Основные темы творчества. Языковые особенности.</w:t>
            </w:r>
            <w:r w:rsidRPr="00E4732C">
              <w:rPr>
                <w:color w:val="252626"/>
                <w:shd w:val="clear" w:color="auto" w:fill="FFFFFF"/>
              </w:rPr>
              <w:t xml:space="preserve"> Повес</w:t>
            </w:r>
            <w:r w:rsidR="000A013C">
              <w:rPr>
                <w:color w:val="252626"/>
                <w:shd w:val="clear" w:color="auto" w:fill="FFFFFF"/>
              </w:rPr>
              <w:t>ть в стихах «</w:t>
            </w:r>
            <w:r>
              <w:rPr>
                <w:color w:val="252626"/>
                <w:shd w:val="clear" w:color="auto" w:fill="FFFFFF"/>
              </w:rPr>
              <w:t>Голубь в Сантьяго</w:t>
            </w:r>
            <w:r w:rsidR="000A013C">
              <w:rPr>
                <w:color w:val="252626"/>
                <w:shd w:val="clear" w:color="auto" w:fill="FFFFFF"/>
              </w:rPr>
              <w:t>»</w:t>
            </w:r>
            <w:r>
              <w:rPr>
                <w:color w:val="252626"/>
                <w:shd w:val="clear" w:color="auto" w:fill="FFFFFF"/>
              </w:rPr>
              <w:t>,</w:t>
            </w:r>
            <w:r w:rsidRPr="00E4732C">
              <w:rPr>
                <w:color w:val="252626"/>
                <w:shd w:val="clear" w:color="auto" w:fill="FFFFFF"/>
              </w:rPr>
              <w:t xml:space="preserve"> поэма «Мама и нейтронная бомба»</w:t>
            </w:r>
            <w:r w:rsidRPr="00E4732C">
              <w:rPr>
                <w:b/>
                <w:bCs/>
                <w:color w:val="000000"/>
              </w:rPr>
              <w:t>.</w:t>
            </w:r>
          </w:p>
          <w:p w:rsidR="00485355" w:rsidRPr="00D740A4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</w:pPr>
            <w:r w:rsidRPr="00E4732C">
              <w:t xml:space="preserve"> </w:t>
            </w:r>
            <w:r w:rsidRPr="00E4732C">
              <w:rPr>
                <w:b/>
              </w:rPr>
              <w:t>Роберт Рождественский</w:t>
            </w:r>
            <w:r w:rsidRPr="00E4732C">
              <w:t>.  «Все начинается с любви» жизнеутверждающая тема в творчестве поэта. «Человеку мало надо», «Не думай о секундах свысока»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42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3"/>
              <w:shd w:val="clear" w:color="auto" w:fill="FFFFFF"/>
              <w:spacing w:after="0" w:line="0" w:lineRule="atLeast"/>
              <w:jc w:val="both"/>
            </w:pPr>
            <w:r w:rsidRPr="00E4732C">
              <w:t>Практические занятия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42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3"/>
              <w:shd w:val="clear" w:color="auto" w:fill="FFFFFF"/>
              <w:spacing w:after="0" w:line="0" w:lineRule="atLeast"/>
              <w:jc w:val="both"/>
            </w:pPr>
            <w:r>
              <w:t xml:space="preserve">Выразительное чтение, чтение наизусть, составление портрета лирического героя. В чем отличие и сходство лирического героя А.А.Вознесенского, Е.А.Евтушенко и Р.Рождественского. 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4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E4732C">
              <w:rPr>
                <w:b/>
                <w:bCs/>
              </w:rPr>
              <w:t>Тема 4.3</w:t>
            </w:r>
            <w:r>
              <w:rPr>
                <w:b/>
                <w:bCs/>
              </w:rPr>
              <w:t xml:space="preserve"> </w:t>
            </w:r>
            <w:r w:rsidRPr="00E4732C">
              <w:t xml:space="preserve">Драматургия второй половины XX - начала XXI века Драматургия: традиции и </w:t>
            </w:r>
            <w:r w:rsidRPr="00E4732C">
              <w:lastRenderedPageBreak/>
              <w:t>новаторство</w:t>
            </w: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7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 xml:space="preserve">Пьесы (произведение одного из драматургов по выбору). Например, А.Н. Арбузов </w:t>
            </w:r>
            <w:r w:rsidR="000A013C">
              <w:t>«</w:t>
            </w:r>
            <w:r>
              <w:t>Иркутская история</w:t>
            </w:r>
            <w:r w:rsidR="000A013C">
              <w:t>»</w:t>
            </w:r>
            <w:r>
              <w:t>; А.В. Вампилов Старший сын</w:t>
            </w:r>
            <w:r w:rsidR="000A013C">
              <w:t>»</w:t>
            </w:r>
            <w:r>
              <w:t xml:space="preserve">; Е.В. </w:t>
            </w:r>
            <w:proofErr w:type="spellStart"/>
            <w:r>
              <w:t>Гришковец</w:t>
            </w:r>
            <w:proofErr w:type="spellEnd"/>
            <w:r>
              <w:t xml:space="preserve"> </w:t>
            </w:r>
            <w:r w:rsidR="000A013C">
              <w:t>«</w:t>
            </w:r>
            <w:r>
              <w:t>Как я съел собаку</w:t>
            </w:r>
            <w:r w:rsidR="000A013C">
              <w:t>»</w:t>
            </w:r>
            <w:r>
              <w:t xml:space="preserve">; </w:t>
            </w:r>
            <w:r w:rsidRPr="00BE5C5F">
              <w:lastRenderedPageBreak/>
              <w:t xml:space="preserve">К.В. Драгунская </w:t>
            </w:r>
            <w:r w:rsidR="000A013C">
              <w:t>«</w:t>
            </w:r>
            <w:r w:rsidRPr="00BE5C5F">
              <w:t>Рыжая пьеса</w:t>
            </w:r>
            <w:r w:rsidR="000A013C">
              <w:t>»</w:t>
            </w:r>
            <w:r>
              <w:t xml:space="preserve"> и другие.</w:t>
            </w:r>
          </w:p>
          <w:p w:rsidR="00485355" w:rsidRPr="00E4732C" w:rsidRDefault="00485355" w:rsidP="000A0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Ксения Викторовна Драгунская (1965-2021)</w:t>
            </w:r>
            <w:r w:rsidRPr="00E4732C">
              <w:t xml:space="preserve"> Сведения из биографии.</w:t>
            </w:r>
            <w:r w:rsidR="000A013C">
              <w:t xml:space="preserve"> «</w:t>
            </w:r>
            <w:r w:rsidRPr="00E4732C">
              <w:t>Рыжая пьеса</w:t>
            </w:r>
            <w:r w:rsidR="000A013C">
              <w:t>»</w:t>
            </w:r>
            <w:r w:rsidRPr="00E4732C">
              <w:t>.  Проблематика и жанровые особенности пьесы. Одиночество, как символ  времени. Символика рыжего цвета.</w:t>
            </w:r>
            <w:r w:rsidRPr="00E4732C">
              <w:rPr>
                <w:bCs/>
              </w:rPr>
              <w:t xml:space="preserve"> Символичность названия пьесы.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09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047E33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047E33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78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Cs/>
              </w:rPr>
              <w:t xml:space="preserve">Чтение и анализ пьесы. Нравственные проблемы в произведении. Самостоятельное определение проблем  </w:t>
            </w:r>
            <w:r w:rsidRPr="00E4732C">
              <w:rPr>
                <w:iCs/>
                <w:color w:val="333333"/>
                <w:shd w:val="clear" w:color="auto" w:fill="FFFFFF"/>
              </w:rPr>
              <w:t>героев и разрешение этих проблем в пьесе. Краткий рассказ о том, как герои могли по-другому решить свои проблемы.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0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spacing w:line="0" w:lineRule="atLeast"/>
              <w:jc w:val="both"/>
            </w:pPr>
            <w:r w:rsidRPr="00742BB5">
              <w:rPr>
                <w:b/>
              </w:rPr>
              <w:t>Тема 4.4</w:t>
            </w:r>
            <w:r>
              <w:rPr>
                <w:b/>
              </w:rPr>
              <w:t xml:space="preserve"> </w:t>
            </w:r>
            <w:r w:rsidRPr="00742BB5">
              <w:t>Литература народов России.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231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546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>
              <w:t xml:space="preserve">Рассказы, повести, стихотворения (не менее одного произведения по выбору). Например, рассказ Ю. </w:t>
            </w:r>
            <w:proofErr w:type="spellStart"/>
            <w:r>
              <w:t>Рытхэу</w:t>
            </w:r>
            <w:proofErr w:type="spellEnd"/>
            <w:r>
              <w:t xml:space="preserve"> </w:t>
            </w:r>
            <w:r w:rsidR="000A013C">
              <w:t>«</w:t>
            </w:r>
            <w:r>
              <w:t>Хранитель огня</w:t>
            </w:r>
            <w:r w:rsidR="000A013C">
              <w:t>»</w:t>
            </w:r>
            <w:r>
              <w:t xml:space="preserve">; повесть Ю. </w:t>
            </w:r>
            <w:proofErr w:type="spellStart"/>
            <w:r>
              <w:t>Шесталова</w:t>
            </w:r>
            <w:proofErr w:type="spellEnd"/>
            <w:r>
              <w:t xml:space="preserve"> </w:t>
            </w:r>
            <w:r w:rsidR="000A013C">
              <w:t>«</w:t>
            </w:r>
            <w:r>
              <w:t xml:space="preserve">Синий ветер </w:t>
            </w:r>
            <w:proofErr w:type="spellStart"/>
            <w:r>
              <w:t>каслания</w:t>
            </w:r>
            <w:proofErr w:type="spellEnd"/>
            <w:r w:rsidR="000A013C">
              <w:t>»</w:t>
            </w:r>
            <w:r>
              <w:t xml:space="preserve"> и другие; стихотворения Г. </w:t>
            </w:r>
            <w:proofErr w:type="spellStart"/>
            <w:r w:rsidRPr="00BE5C5F">
              <w:t>Айги</w:t>
            </w:r>
            <w:proofErr w:type="spellEnd"/>
            <w:r w:rsidRPr="00BE5C5F">
              <w:t xml:space="preserve">, Р. Гамзатова, М. </w:t>
            </w:r>
            <w:proofErr w:type="spellStart"/>
            <w:r w:rsidRPr="00BE5C5F">
              <w:t>Джалиля</w:t>
            </w:r>
            <w:proofErr w:type="spellEnd"/>
            <w:r w:rsidRPr="00BE5C5F">
              <w:t>,</w:t>
            </w:r>
            <w:r>
              <w:t xml:space="preserve"> М. </w:t>
            </w:r>
            <w:proofErr w:type="spellStart"/>
            <w:r>
              <w:t>Карима</w:t>
            </w:r>
            <w:proofErr w:type="spellEnd"/>
            <w:r>
              <w:t>, Д. Кугультинова, К. Кулиева и других.</w:t>
            </w:r>
          </w:p>
          <w:p w:rsidR="00485355" w:rsidRPr="00E4732C" w:rsidRDefault="00485355" w:rsidP="006A488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E4732C">
              <w:rPr>
                <w:b/>
              </w:rPr>
              <w:t xml:space="preserve">Расул </w:t>
            </w:r>
            <w:proofErr w:type="spellStart"/>
            <w:r w:rsidRPr="00E4732C">
              <w:rPr>
                <w:b/>
              </w:rPr>
              <w:t>Гамзатович</w:t>
            </w:r>
            <w:proofErr w:type="spellEnd"/>
            <w:r w:rsidRPr="00E4732C">
              <w:rPr>
                <w:b/>
              </w:rPr>
              <w:t xml:space="preserve"> Гамзатов (1923-2003). </w:t>
            </w:r>
            <w:r w:rsidRPr="00E4732C">
              <w:t>Жизненный и творческий путь, многообразие таланта</w:t>
            </w:r>
            <w:proofErr w:type="gramStart"/>
            <w:r w:rsidRPr="00E4732C">
              <w:t>.</w:t>
            </w:r>
            <w:proofErr w:type="gramEnd"/>
            <w:r w:rsidRPr="00E4732C">
              <w:t xml:space="preserve"> </w:t>
            </w:r>
            <w:proofErr w:type="gramStart"/>
            <w:r w:rsidRPr="00E4732C">
              <w:rPr>
                <w:bCs/>
                <w:color w:val="000000"/>
              </w:rPr>
              <w:t>ф</w:t>
            </w:r>
            <w:proofErr w:type="gramEnd"/>
            <w:r w:rsidRPr="00E4732C">
              <w:rPr>
                <w:bCs/>
                <w:color w:val="000000"/>
              </w:rPr>
              <w:t>ункции приема параллелизма, своеобразие лирического героя. Тема родины в поэзии Р. Гамзатова. Соотношение национального и общечеловеческого в поэзии Р. Гамзатова.</w:t>
            </w:r>
            <w:r w:rsidR="00D740A4">
              <w:rPr>
                <w:bCs/>
                <w:color w:val="000000"/>
              </w:rPr>
              <w:t xml:space="preserve"> </w:t>
            </w:r>
            <w:proofErr w:type="gramStart"/>
            <w:r w:rsidRPr="00E4732C">
              <w:rPr>
                <w:bCs/>
                <w:color w:val="000000"/>
              </w:rPr>
              <w:t>Стихотворения «</w:t>
            </w:r>
            <w:r w:rsidRPr="00E4732C">
              <w:rPr>
                <w:color w:val="000000"/>
                <w:shd w:val="clear" w:color="auto" w:fill="FFFFFF"/>
              </w:rPr>
              <w:t xml:space="preserve">О Родине», «Я - Дагестана пес сторожевой», </w:t>
            </w:r>
            <w:r w:rsidRPr="00E4732C">
              <w:rPr>
                <w:color w:val="000000"/>
              </w:rPr>
              <w:t>«</w:t>
            </w:r>
            <w:r w:rsidRPr="00E4732C">
              <w:rPr>
                <w:color w:val="000000"/>
                <w:shd w:val="clear" w:color="auto" w:fill="FFFFFF"/>
              </w:rPr>
              <w:t>Мама.», «Слово о матери», « На твои клоню ладони седую голову свою»,</w:t>
            </w:r>
            <w:r w:rsidRPr="00E4732C">
              <w:rPr>
                <w:color w:val="000000"/>
              </w:rPr>
              <w:t xml:space="preserve"> «</w:t>
            </w:r>
            <w:r w:rsidRPr="00E4732C">
              <w:rPr>
                <w:color w:val="000000"/>
                <w:shd w:val="clear" w:color="auto" w:fill="FFFFFF"/>
              </w:rPr>
              <w:t>Клевер»,</w:t>
            </w:r>
            <w:r w:rsidR="000A013C">
              <w:rPr>
                <w:color w:val="000000"/>
                <w:shd w:val="clear" w:color="auto" w:fill="FFFFFF"/>
              </w:rPr>
              <w:t xml:space="preserve"> </w:t>
            </w:r>
            <w:r w:rsidRPr="00E4732C">
              <w:rPr>
                <w:color w:val="000000"/>
                <w:shd w:val="clear" w:color="auto" w:fill="FFFFFF"/>
              </w:rPr>
              <w:t>«Средь скал этих грозных ….»</w:t>
            </w:r>
            <w:r w:rsidRPr="00E4732C">
              <w:rPr>
                <w:color w:val="000000"/>
              </w:rPr>
              <w:t xml:space="preserve">, </w:t>
            </w:r>
            <w:r w:rsidRPr="00E4732C">
              <w:rPr>
                <w:color w:val="000000"/>
                <w:shd w:val="clear" w:color="auto" w:fill="FFFFFF"/>
              </w:rPr>
              <w:t>«Наверное, наша земля…»</w:t>
            </w:r>
            <w:r w:rsidRPr="00E4732C">
              <w:rPr>
                <w:color w:val="000000"/>
              </w:rPr>
              <w:t>,</w:t>
            </w:r>
            <w:r w:rsidR="000A013C">
              <w:rPr>
                <w:color w:val="000000"/>
              </w:rPr>
              <w:t xml:space="preserve"> </w:t>
            </w:r>
            <w:r w:rsidRPr="00E4732C">
              <w:rPr>
                <w:color w:val="000000"/>
                <w:shd w:val="clear" w:color="auto" w:fill="FFFFFF"/>
              </w:rPr>
              <w:t>«Когда ты уходишь…»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63"/>
        </w:trPr>
        <w:tc>
          <w:tcPr>
            <w:tcW w:w="12763" w:type="dxa"/>
            <w:gridSpan w:val="2"/>
          </w:tcPr>
          <w:p w:rsidR="00485355" w:rsidRPr="00742BB5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742BB5">
              <w:rPr>
                <w:b/>
              </w:rPr>
              <w:t>Раздел 5.Зарубежная литература.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64AA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6/2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  <w:r w:rsidRPr="00E4732C">
              <w:rPr>
                <w:b/>
                <w:bCs/>
              </w:rPr>
              <w:t>.1</w:t>
            </w:r>
            <w:r w:rsidRPr="00E4732C">
              <w:t xml:space="preserve"> Зарубежная проза XX века</w:t>
            </w:r>
          </w:p>
          <w:p w:rsidR="00485355" w:rsidRPr="00E4732C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63"/>
        </w:trPr>
        <w:tc>
          <w:tcPr>
            <w:tcW w:w="2862" w:type="dxa"/>
            <w:vMerge/>
          </w:tcPr>
          <w:p w:rsidR="0048535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742BB5"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5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742BB5">
              <w:t xml:space="preserve">(не менее одного произведения по выбору). </w:t>
            </w:r>
            <w:proofErr w:type="gramStart"/>
            <w:r w:rsidRPr="00742BB5">
              <w:t>Например,</w:t>
            </w:r>
            <w:r w:rsidR="006A4886">
              <w:t xml:space="preserve"> </w:t>
            </w:r>
            <w:r w:rsidRPr="00742BB5">
              <w:t xml:space="preserve"> произведения Р. </w:t>
            </w:r>
            <w:proofErr w:type="spellStart"/>
            <w:r w:rsidRPr="00742BB5">
              <w:t>Брэдбери</w:t>
            </w:r>
            <w:proofErr w:type="spellEnd"/>
            <w:r w:rsidRPr="00742BB5">
              <w:t xml:space="preserve"> </w:t>
            </w:r>
            <w:r w:rsidR="006A4886">
              <w:t>«451 градус по Фаренгейту»; А. Камю «</w:t>
            </w:r>
            <w:r w:rsidRPr="00742BB5">
              <w:t>Посторонний</w:t>
            </w:r>
            <w:r w:rsidR="006A4886">
              <w:t>»</w:t>
            </w:r>
            <w:r w:rsidRPr="00742BB5">
              <w:t xml:space="preserve">; Ф. Кафки </w:t>
            </w:r>
            <w:r w:rsidR="006A4886">
              <w:t>«</w:t>
            </w:r>
            <w:r w:rsidRPr="00742BB5">
              <w:t>Превращение</w:t>
            </w:r>
            <w:r w:rsidR="006A4886">
              <w:t>»; Дж. Оруэлла «</w:t>
            </w:r>
            <w:r w:rsidRPr="00742BB5">
              <w:t>1984</w:t>
            </w:r>
            <w:r w:rsidR="006A4886">
              <w:t>»</w:t>
            </w:r>
            <w:r w:rsidRPr="00742BB5">
              <w:t xml:space="preserve">; Э.М. Ремарка </w:t>
            </w:r>
            <w:r w:rsidR="006A4886">
              <w:t>«</w:t>
            </w:r>
            <w:r w:rsidRPr="00742BB5">
              <w:t>На западном фронте без перемен</w:t>
            </w:r>
            <w:r w:rsidR="006A4886">
              <w:t>»</w:t>
            </w:r>
            <w:r w:rsidRPr="00742BB5">
              <w:t xml:space="preserve">, </w:t>
            </w:r>
            <w:r w:rsidR="006A4886">
              <w:t>«</w:t>
            </w:r>
            <w:r w:rsidRPr="00742BB5">
              <w:t>Три товарища</w:t>
            </w:r>
            <w:r w:rsidR="006A4886">
              <w:t>»; Дж. Сэлинджера «</w:t>
            </w:r>
            <w:r w:rsidRPr="00742BB5">
              <w:t>Над пропастью во ржи</w:t>
            </w:r>
            <w:r w:rsidR="006A4886">
              <w:t>»</w:t>
            </w:r>
            <w:r w:rsidRPr="00BE5C5F">
              <w:t>; Г. Уэллса</w:t>
            </w:r>
            <w:r w:rsidR="006A4886">
              <w:t xml:space="preserve">  «</w:t>
            </w:r>
            <w:r w:rsidRPr="00BE5C5F">
              <w:t>Машина времени</w:t>
            </w:r>
            <w:r w:rsidR="006A4886">
              <w:t>»</w:t>
            </w:r>
            <w:r w:rsidRPr="00BE5C5F">
              <w:t>;</w:t>
            </w:r>
            <w:r w:rsidRPr="00742BB5">
              <w:t xml:space="preserve"> О. Хаксли </w:t>
            </w:r>
            <w:r w:rsidR="006A4886">
              <w:t>«</w:t>
            </w:r>
            <w:r w:rsidRPr="00742BB5">
              <w:t>О дивный новый мир</w:t>
            </w:r>
            <w:r w:rsidR="006A4886">
              <w:t>»</w:t>
            </w:r>
            <w:r w:rsidRPr="00742BB5">
              <w:t>; Э. Хемингуэя</w:t>
            </w:r>
            <w:r w:rsidR="006A4886">
              <w:t xml:space="preserve"> «</w:t>
            </w:r>
            <w:r w:rsidRPr="00742BB5">
              <w:t>Старик и море</w:t>
            </w:r>
            <w:r w:rsidR="006A4886">
              <w:t>»</w:t>
            </w:r>
            <w:r w:rsidRPr="00742BB5">
              <w:t xml:space="preserve"> и других</w:t>
            </w:r>
            <w:r w:rsidRPr="00742BB5">
              <w:rPr>
                <w:b/>
                <w:iCs/>
              </w:rPr>
              <w:t xml:space="preserve"> </w:t>
            </w:r>
            <w:proofErr w:type="gramEnd"/>
          </w:p>
          <w:p w:rsidR="00485355" w:rsidRPr="00E4732C" w:rsidRDefault="00485355" w:rsidP="00B95F50">
            <w:pPr>
              <w:spacing w:line="0" w:lineRule="atLeast"/>
              <w:jc w:val="both"/>
            </w:pPr>
            <w:r w:rsidRPr="00E4732C">
              <w:rPr>
                <w:b/>
                <w:iCs/>
              </w:rPr>
              <w:t xml:space="preserve">Герберт </w:t>
            </w:r>
            <w:proofErr w:type="spellStart"/>
            <w:r w:rsidRPr="00E4732C">
              <w:rPr>
                <w:b/>
                <w:iCs/>
              </w:rPr>
              <w:t>Джорж</w:t>
            </w:r>
            <w:proofErr w:type="spellEnd"/>
            <w:r w:rsidRPr="00E4732C">
              <w:rPr>
                <w:b/>
                <w:iCs/>
              </w:rPr>
              <w:t xml:space="preserve"> Уэллс. (1866-1946) «Машина времени»</w:t>
            </w:r>
            <w:r w:rsidRPr="00E4732C">
              <w:rPr>
                <w:i/>
                <w:iCs/>
              </w:rPr>
              <w:t xml:space="preserve"> </w:t>
            </w:r>
            <w:r w:rsidRPr="00E4732C">
              <w:t>Роман -</w:t>
            </w:r>
            <w:r w:rsidR="006A4886">
              <w:t xml:space="preserve"> </w:t>
            </w:r>
            <w:r w:rsidRPr="00E4732C">
              <w:t>предупреждение. Роль цивилизации, технологий в судьбе человека и общества. Психологизм</w:t>
            </w:r>
            <w:r>
              <w:t xml:space="preserve"> </w:t>
            </w:r>
            <w:r w:rsidRPr="00E4732C">
              <w:t>произведений. Ответственность настоящего перед будущим. Перепле</w:t>
            </w:r>
            <w:r>
              <w:t>тение разных тем в творчестве пи</w:t>
            </w:r>
            <w:r w:rsidRPr="00E4732C">
              <w:t>сателя.</w:t>
            </w:r>
            <w:r w:rsidRPr="00E4732C">
              <w:rPr>
                <w:color w:val="000000"/>
                <w:shd w:val="clear" w:color="auto" w:fill="FFFFFF"/>
              </w:rPr>
              <w:t xml:space="preserve"> Человек, время и Вселенная в романе.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4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5355" w:rsidRPr="006A4886" w:rsidRDefault="00485355" w:rsidP="006A4886">
            <w:pPr>
              <w:pStyle w:val="ConsPlusNormal"/>
              <w:spacing w:line="0" w:lineRule="atLeast"/>
              <w:jc w:val="both"/>
              <w:rPr>
                <w:b/>
                <w:highlight w:val="yellow"/>
              </w:rPr>
            </w:pPr>
            <w:r w:rsidRPr="006A4886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E4732C">
              <w:rPr>
                <w:b/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28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B95F50">
            <w:pPr>
              <w:spacing w:line="0" w:lineRule="atLeast"/>
              <w:jc w:val="both"/>
            </w:pPr>
            <w:r w:rsidRPr="00742BB5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</w:tr>
      <w:tr w:rsidR="00485355" w:rsidRPr="00E4732C" w:rsidTr="00E806C2">
        <w:trPr>
          <w:trHeight w:val="19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742BB5" w:rsidRDefault="00485355" w:rsidP="006A4886">
            <w:pPr>
              <w:spacing w:line="0" w:lineRule="atLeast"/>
              <w:jc w:val="both"/>
            </w:pPr>
            <w:r w:rsidRPr="00E4732C">
              <w:rPr>
                <w:b/>
              </w:rPr>
              <w:t>«Прогресс – это форма человеческого существования»: профессии в мире НТП</w:t>
            </w:r>
            <w:r w:rsidRPr="00E4732C">
              <w:rPr>
                <w:bCs/>
              </w:rPr>
              <w:t xml:space="preserve"> 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– двигатель прогресса. </w:t>
            </w:r>
            <w:proofErr w:type="gramStart"/>
            <w:r w:rsidRPr="00E4732C">
              <w:rPr>
                <w:bCs/>
              </w:rPr>
              <w:t>Возможно</w:t>
            </w:r>
            <w:proofErr w:type="gramEnd"/>
            <w:r w:rsidRPr="00E4732C">
              <w:rPr>
                <w:bCs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 w:rsidR="006A4886">
              <w:rPr>
                <w:bCs/>
              </w:rPr>
              <w:t xml:space="preserve">. </w:t>
            </w:r>
            <w:r>
              <w:rPr>
                <w:bCs/>
              </w:rPr>
              <w:t>Р</w:t>
            </w:r>
            <w:r w:rsidRPr="00E4732C">
              <w:rPr>
                <w:bCs/>
              </w:rPr>
              <w:t>ассуждение с опорой на текст, эссе</w:t>
            </w:r>
            <w:r w:rsidR="006A4886">
              <w:rPr>
                <w:bCs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330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>
              <w:rPr>
                <w:b/>
              </w:rPr>
              <w:t>Тема 5</w:t>
            </w:r>
            <w:r w:rsidRPr="00E4732C">
              <w:rPr>
                <w:b/>
              </w:rPr>
              <w:t>.2</w:t>
            </w:r>
            <w:r w:rsidRPr="00E4732C">
              <w:t xml:space="preserve"> Зарубежная поэзия XX века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1648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 xml:space="preserve">(не менее двух стихотворений одного из поэтов по выбору). Например, стихотворения Г. Аполлинера, </w:t>
            </w:r>
            <w:r w:rsidRPr="00BE5C5F">
              <w:t>Т.С. Элиота</w:t>
            </w:r>
            <w:r>
              <w:t xml:space="preserve"> и другие.</w:t>
            </w:r>
          </w:p>
          <w:p w:rsidR="00485355" w:rsidRPr="00E4732C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  <w:color w:val="000000"/>
              </w:rPr>
              <w:t xml:space="preserve">Том </w:t>
            </w:r>
            <w:proofErr w:type="spellStart"/>
            <w:r w:rsidRPr="00E4732C">
              <w:rPr>
                <w:b/>
                <w:color w:val="000000"/>
              </w:rPr>
              <w:t>Стернз</w:t>
            </w:r>
            <w:proofErr w:type="spellEnd"/>
            <w:r w:rsidRPr="00E4732C">
              <w:rPr>
                <w:b/>
                <w:color w:val="000000"/>
              </w:rPr>
              <w:t xml:space="preserve">  Элиот (1888- 1965).</w:t>
            </w:r>
            <w:r w:rsidRPr="00E4732C">
              <w:rPr>
                <w:color w:val="000000"/>
              </w:rPr>
              <w:t xml:space="preserve"> Жизнь и творчество. Стихотворение «Любовная песнь </w:t>
            </w:r>
            <w:proofErr w:type="gramStart"/>
            <w:r w:rsidRPr="00E4732C">
              <w:rPr>
                <w:color w:val="000000"/>
              </w:rPr>
              <w:t>Дж</w:t>
            </w:r>
            <w:proofErr w:type="gramEnd"/>
            <w:r w:rsidRPr="00E4732C">
              <w:rPr>
                <w:color w:val="000000"/>
              </w:rPr>
              <w:t xml:space="preserve">. Альфреда </w:t>
            </w:r>
            <w:proofErr w:type="spellStart"/>
            <w:r w:rsidRPr="00E4732C">
              <w:rPr>
                <w:color w:val="000000"/>
              </w:rPr>
              <w:t>Пруфрока</w:t>
            </w:r>
            <w:proofErr w:type="spellEnd"/>
            <w:r w:rsidRPr="00E4732C">
              <w:rPr>
                <w:color w:val="000000"/>
              </w:rPr>
              <w:t>». Идейная сущность и основной конфликт произведения</w:t>
            </w:r>
            <w:r w:rsidRPr="00E4732C">
              <w:t xml:space="preserve">.  Стихи и поэмы, основные темы творчества, идейно-художественное содержание произведений. </w:t>
            </w:r>
            <w:hyperlink r:id="rId10" w:history="1">
              <w:r w:rsidRPr="00E4732C">
                <w:rPr>
                  <w:rStyle w:val="af4"/>
                  <w:color w:val="auto"/>
                  <w:u w:val="none"/>
                </w:rPr>
                <w:t>Поэма «Бесплодная земля»</w:t>
              </w:r>
            </w:hyperlink>
            <w:r w:rsidRPr="00E4732C">
              <w:t xml:space="preserve">. </w:t>
            </w:r>
            <w:r w:rsidRPr="00E4732C">
              <w:rPr>
                <w:color w:val="000000"/>
              </w:rPr>
              <w:t xml:space="preserve"> Влияние творчества Элиота  на мировую культуру XX </w:t>
            </w:r>
            <w:proofErr w:type="gramStart"/>
            <w:r w:rsidRPr="00E4732C">
              <w:rPr>
                <w:color w:val="000000"/>
              </w:rPr>
              <w:t>в</w:t>
            </w:r>
            <w:proofErr w:type="gramEnd"/>
            <w:r w:rsidRPr="00E4732C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268"/>
        </w:trPr>
        <w:tc>
          <w:tcPr>
            <w:tcW w:w="2862" w:type="dxa"/>
            <w:vMerge w:val="restart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>
              <w:rPr>
                <w:b/>
              </w:rPr>
              <w:t>Тема 5</w:t>
            </w:r>
            <w:r w:rsidRPr="00E4732C">
              <w:rPr>
                <w:b/>
              </w:rPr>
              <w:t>.3</w:t>
            </w:r>
            <w:r>
              <w:rPr>
                <w:b/>
              </w:rPr>
              <w:t xml:space="preserve"> </w:t>
            </w:r>
            <w:r w:rsidRPr="00E4732C">
              <w:t>Зарубежная драматургия XX века</w:t>
            </w: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405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t>Теоретическое обучение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E4732C">
              <w:rPr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1110"/>
        </w:trPr>
        <w:tc>
          <w:tcPr>
            <w:tcW w:w="2862" w:type="dxa"/>
            <w:vMerge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1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>(не менее одного произведения по выбору</w:t>
            </w:r>
            <w:r w:rsidRPr="00BE5C5F">
              <w:t xml:space="preserve">). </w:t>
            </w:r>
            <w:proofErr w:type="gramStart"/>
            <w:r w:rsidRPr="00BE5C5F">
              <w:t>Например, пьесы Б. Брехта</w:t>
            </w:r>
            <w:r w:rsidR="006A4886">
              <w:t xml:space="preserve"> «Мамаша Кураж и ее дети»</w:t>
            </w:r>
            <w:r w:rsidRPr="00BE5C5F">
              <w:t xml:space="preserve">; М. Метерлинка </w:t>
            </w:r>
            <w:r w:rsidR="006A4886">
              <w:t>«</w:t>
            </w:r>
            <w:r w:rsidRPr="00BE5C5F">
              <w:t>Синяя птица</w:t>
            </w:r>
            <w:r w:rsidR="006A4886">
              <w:t>»</w:t>
            </w:r>
            <w:r w:rsidRPr="00BE5C5F">
              <w:t xml:space="preserve">; О. Уайльда </w:t>
            </w:r>
            <w:r w:rsidR="006A4886">
              <w:t>«</w:t>
            </w:r>
            <w:r w:rsidRPr="00BE5C5F">
              <w:t>Идеальный муж</w:t>
            </w:r>
            <w:r w:rsidR="006A4886">
              <w:t>»</w:t>
            </w:r>
            <w:r w:rsidRPr="00BE5C5F">
              <w:t>;</w:t>
            </w:r>
            <w:r>
              <w:t xml:space="preserve"> Т. Уильямса </w:t>
            </w:r>
            <w:r w:rsidR="006A4886">
              <w:t>«</w:t>
            </w:r>
            <w:r>
              <w:t>Трамвай "Желание</w:t>
            </w:r>
            <w:r w:rsidR="006A4886">
              <w:t>»; Б. Шоу «</w:t>
            </w:r>
            <w:proofErr w:type="spellStart"/>
            <w:r>
              <w:t>Пигмалион</w:t>
            </w:r>
            <w:proofErr w:type="spellEnd"/>
            <w:r w:rsidR="006A4886">
              <w:t>»</w:t>
            </w:r>
            <w:r>
              <w:t xml:space="preserve"> и других.</w:t>
            </w:r>
            <w:proofErr w:type="gramEnd"/>
          </w:p>
          <w:p w:rsidR="00485355" w:rsidRPr="00E4732C" w:rsidRDefault="00485355" w:rsidP="006A4886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color w:val="000000"/>
              </w:rPr>
            </w:pPr>
            <w:r w:rsidRPr="00742BB5">
              <w:rPr>
                <w:b/>
              </w:rPr>
              <w:t>Оскар Уайльд (1854-1900)</w:t>
            </w:r>
            <w:r w:rsidRPr="00E4732C">
              <w:t xml:space="preserve"> </w:t>
            </w:r>
            <w:r w:rsidR="006A4886">
              <w:t>«</w:t>
            </w:r>
            <w:r w:rsidRPr="00E4732C">
              <w:t>Идеальный муж</w:t>
            </w:r>
            <w:r w:rsidR="006A4886">
              <w:t>»</w:t>
            </w:r>
            <w:r w:rsidRPr="00E4732C">
              <w:t xml:space="preserve">. </w:t>
            </w:r>
            <w:r w:rsidRPr="00E4732C">
              <w:rPr>
                <w:shd w:val="clear" w:color="auto" w:fill="FFFFFF"/>
              </w:rPr>
              <w:t>Особенности  эстетической позиции автора.</w:t>
            </w:r>
            <w:r w:rsidRPr="00E4732C">
              <w:t xml:space="preserve"> Уайльд и новая драма рубежа веков.</w:t>
            </w:r>
            <w:r>
              <w:t xml:space="preserve"> </w:t>
            </w:r>
            <w:r w:rsidRPr="00E4732C">
              <w:t>Интрига и конфликт в пьесе, система образов.</w:t>
            </w:r>
            <w:r>
              <w:t xml:space="preserve"> </w:t>
            </w:r>
            <w:r w:rsidRPr="00E4732C">
              <w:t>Особенности композиции пьесы.</w:t>
            </w:r>
            <w:r>
              <w:t xml:space="preserve"> </w:t>
            </w:r>
            <w:r w:rsidRPr="00E4732C">
              <w:t>Стиль и язык комедии, парадоксальность художественного мышления драматурга, содержание и форма</w:t>
            </w:r>
            <w:r w:rsidRPr="00E4732C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E806C2">
        <w:trPr>
          <w:trHeight w:val="546"/>
        </w:trPr>
        <w:tc>
          <w:tcPr>
            <w:tcW w:w="12763" w:type="dxa"/>
            <w:gridSpan w:val="2"/>
          </w:tcPr>
          <w:p w:rsidR="00485355" w:rsidRPr="00E4732C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742BB5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</w:tbl>
    <w:p w:rsidR="0033515D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</w:rPr>
      </w:pPr>
    </w:p>
    <w:p w:rsidR="0033515D" w:rsidRDefault="0033515D" w:rsidP="00B95F50">
      <w:pPr>
        <w:jc w:val="both"/>
        <w:rPr>
          <w:b/>
          <w:bCs/>
        </w:rPr>
      </w:pPr>
    </w:p>
    <w:p w:rsidR="0033515D" w:rsidRPr="001E2C05" w:rsidRDefault="0033515D" w:rsidP="00B95F50">
      <w:pPr>
        <w:jc w:val="both"/>
        <w:rPr>
          <w:b/>
          <w:bCs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  <w:sectPr w:rsidR="003F63A5" w:rsidRPr="001E2C05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B95F50" w:rsidRPr="005018CA" w:rsidRDefault="00B95F50" w:rsidP="00B95F50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lastRenderedPageBreak/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A90DC5" w:rsidRPr="00A90DC5" w:rsidRDefault="00A90DC5" w:rsidP="00B95F50">
      <w:pPr>
        <w:jc w:val="both"/>
      </w:pPr>
    </w:p>
    <w:p w:rsidR="00A460FF" w:rsidRPr="001E2C05" w:rsidRDefault="00B95F50" w:rsidP="00B95F50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Default="004A5B56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Для реализации программы </w:t>
      </w:r>
      <w:r w:rsidR="006A0D22">
        <w:t>предмета</w:t>
      </w:r>
      <w:r>
        <w:t xml:space="preserve"> имеется в наличии у</w:t>
      </w:r>
      <w:r w:rsidR="00B95F50">
        <w:t>чебный кабинет «Русский язык и л</w:t>
      </w:r>
      <w:r>
        <w:t>итература».</w:t>
      </w:r>
    </w:p>
    <w:p w:rsidR="00A460FF" w:rsidRPr="001E2C05" w:rsidRDefault="00A460FF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Оборудование учебного кабинета: </w:t>
      </w:r>
      <w:r w:rsidRPr="001E2C05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>
        <w:rPr>
          <w:rFonts w:eastAsia="Calibri"/>
          <w:lang w:eastAsia="en-US"/>
        </w:rPr>
        <w:t xml:space="preserve">ковые пособия; </w:t>
      </w:r>
      <w:r w:rsidRPr="001E2C05">
        <w:rPr>
          <w:rFonts w:eastAsia="Calibri"/>
          <w:lang w:eastAsia="en-US"/>
        </w:rPr>
        <w:t>учебная и справочная литература.</w:t>
      </w:r>
    </w:p>
    <w:p w:rsidR="00FE5301" w:rsidRPr="001E2C05" w:rsidRDefault="00A460FF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Технические средства обучения: </w:t>
      </w:r>
      <w:proofErr w:type="spellStart"/>
      <w:r w:rsidRPr="001E2C05">
        <w:rPr>
          <w:rFonts w:eastAsia="Calibri"/>
          <w:lang w:eastAsia="en-US"/>
        </w:rPr>
        <w:t>мультимедийное</w:t>
      </w:r>
      <w:proofErr w:type="spellEnd"/>
      <w:r w:rsidRPr="001E2C05">
        <w:rPr>
          <w:rFonts w:eastAsia="Calibri"/>
          <w:lang w:eastAsia="en-US"/>
        </w:rPr>
        <w:t xml:space="preserve"> оборудование; </w:t>
      </w:r>
      <w:r w:rsidRPr="001E2C05">
        <w:t xml:space="preserve"> </w:t>
      </w:r>
      <w:r w:rsidRPr="001E2C05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1E2C05" w:rsidRDefault="00B95F50" w:rsidP="00B95F5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.2 </w:t>
      </w:r>
      <w:r w:rsidR="00A460FF" w:rsidRPr="001E2C0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183FFD" w:rsidRDefault="00183FFD" w:rsidP="00B95F50">
      <w:pPr>
        <w:autoSpaceDE w:val="0"/>
        <w:autoSpaceDN w:val="0"/>
        <w:adjustRightInd w:val="0"/>
        <w:jc w:val="both"/>
        <w:rPr>
          <w:b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студентов</w:t>
      </w:r>
    </w:p>
    <w:p w:rsidR="003F63A5" w:rsidRPr="00AF2CCC" w:rsidRDefault="003F63A5" w:rsidP="00B95F50">
      <w:pPr>
        <w:autoSpaceDE w:val="0"/>
        <w:autoSpaceDN w:val="0"/>
        <w:adjustRightInd w:val="0"/>
        <w:jc w:val="both"/>
      </w:pPr>
      <w:proofErr w:type="spellStart"/>
      <w:r w:rsidRPr="00AF2CCC">
        <w:rPr>
          <w:i/>
          <w:iCs/>
        </w:rPr>
        <w:t>Обернихина</w:t>
      </w:r>
      <w:proofErr w:type="spellEnd"/>
      <w:r w:rsidRPr="00AF2CCC">
        <w:rPr>
          <w:i/>
          <w:iCs/>
        </w:rPr>
        <w:t xml:space="preserve"> Г</w:t>
      </w:r>
      <w:r w:rsidRPr="00AF2CCC">
        <w:t xml:space="preserve">. </w:t>
      </w:r>
      <w:r w:rsidRPr="00AF2CCC">
        <w:rPr>
          <w:i/>
          <w:iCs/>
        </w:rPr>
        <w:t>А</w:t>
      </w:r>
      <w:r w:rsidRPr="00AF2CCC">
        <w:t xml:space="preserve">., </w:t>
      </w:r>
      <w:r w:rsidRPr="00AF2CCC">
        <w:rPr>
          <w:i/>
          <w:iCs/>
        </w:rPr>
        <w:t>Антонова А</w:t>
      </w:r>
      <w:r w:rsidRPr="00AF2CCC">
        <w:t xml:space="preserve">. </w:t>
      </w:r>
      <w:r w:rsidRPr="00AF2CCC">
        <w:rPr>
          <w:i/>
          <w:iCs/>
        </w:rPr>
        <w:t>Г</w:t>
      </w:r>
      <w:r w:rsidRPr="00AF2CCC">
        <w:t xml:space="preserve">., </w:t>
      </w:r>
      <w:proofErr w:type="spellStart"/>
      <w:r w:rsidRPr="00AF2CCC">
        <w:rPr>
          <w:i/>
          <w:iCs/>
        </w:rPr>
        <w:t>Вольнова</w:t>
      </w:r>
      <w:proofErr w:type="spellEnd"/>
      <w:r w:rsidRPr="00AF2CCC">
        <w:rPr>
          <w:i/>
          <w:iCs/>
        </w:rPr>
        <w:t xml:space="preserve"> И</w:t>
      </w:r>
      <w:r w:rsidRPr="00AF2CCC">
        <w:t xml:space="preserve">. </w:t>
      </w:r>
      <w:r w:rsidRPr="00AF2CCC">
        <w:rPr>
          <w:i/>
          <w:iCs/>
        </w:rPr>
        <w:t>Л</w:t>
      </w:r>
      <w:r w:rsidRPr="00AF2CCC">
        <w:t xml:space="preserve">. </w:t>
      </w:r>
      <w:r w:rsidRPr="00AF2CCC">
        <w:rPr>
          <w:i/>
          <w:iCs/>
        </w:rPr>
        <w:t>и др</w:t>
      </w:r>
      <w:r w:rsidRPr="00AF2CCC">
        <w:t xml:space="preserve">. Литература: учебник для </w:t>
      </w:r>
      <w:proofErr w:type="spellStart"/>
      <w:r w:rsidRPr="00AF2CCC">
        <w:t>учреж</w:t>
      </w:r>
      <w:proofErr w:type="spellEnd"/>
      <w:r w:rsidRPr="00AF2CCC">
        <w:t>-</w:t>
      </w:r>
    </w:p>
    <w:p w:rsidR="003F63A5" w:rsidRPr="00AF2CCC" w:rsidRDefault="003F63A5" w:rsidP="00B95F50">
      <w:pPr>
        <w:autoSpaceDE w:val="0"/>
        <w:autoSpaceDN w:val="0"/>
        <w:adjustRightInd w:val="0"/>
        <w:jc w:val="both"/>
      </w:pPr>
      <w:proofErr w:type="spellStart"/>
      <w:r w:rsidRPr="00AF2CCC">
        <w:t>дений</w:t>
      </w:r>
      <w:proofErr w:type="spellEnd"/>
      <w:r w:rsidRPr="00AF2CCC">
        <w:t xml:space="preserve"> сред</w:t>
      </w:r>
      <w:proofErr w:type="gramStart"/>
      <w:r w:rsidRPr="00AF2CCC">
        <w:t>.</w:t>
      </w:r>
      <w:proofErr w:type="gramEnd"/>
      <w:r w:rsidRPr="00AF2CCC">
        <w:t xml:space="preserve"> </w:t>
      </w:r>
      <w:proofErr w:type="gramStart"/>
      <w:r w:rsidRPr="00AF2CCC">
        <w:t>п</w:t>
      </w:r>
      <w:proofErr w:type="gramEnd"/>
      <w:r w:rsidRPr="00AF2CCC">
        <w:t xml:space="preserve">роф. образования: в 2 ч. / под ред. Г. А. </w:t>
      </w:r>
      <w:proofErr w:type="spellStart"/>
      <w:r w:rsidRPr="00AF2CCC">
        <w:t>Обернихиной</w:t>
      </w:r>
      <w:proofErr w:type="spellEnd"/>
      <w:r w:rsidRPr="00AF2CCC">
        <w:t>. — М., 2015.</w:t>
      </w:r>
    </w:p>
    <w:p w:rsidR="00183FFD" w:rsidRDefault="00183FFD" w:rsidP="00B95F50">
      <w:pPr>
        <w:autoSpaceDE w:val="0"/>
        <w:autoSpaceDN w:val="0"/>
        <w:adjustRightInd w:val="0"/>
        <w:jc w:val="both"/>
        <w:rPr>
          <w:b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преподавателей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Белокурова</w:t>
      </w:r>
      <w:proofErr w:type="spellEnd"/>
      <w:r w:rsidRPr="001E2C05">
        <w:rPr>
          <w:i/>
          <w:iCs/>
        </w:rPr>
        <w:t xml:space="preserve"> С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 xml:space="preserve">., </w:t>
      </w:r>
      <w:r w:rsidRPr="001E2C05">
        <w:rPr>
          <w:i/>
          <w:iCs/>
        </w:rPr>
        <w:t>Дорофеева М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r w:rsidRPr="001E2C05">
        <w:rPr>
          <w:i/>
          <w:iCs/>
        </w:rPr>
        <w:t>Ежова И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Литера-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>тура в 11 классе (базовый уровень). Книга для учителя / под ред. И. Н. Сухих. — М., 2014.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Бурменская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., </w:t>
      </w:r>
      <w:r w:rsidRPr="001E2C05">
        <w:rPr>
          <w:i/>
          <w:iCs/>
        </w:rPr>
        <w:t>Володарская И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Формирование универсальных учебных действий в основной школе: от действия к мысли. Система заданий: пособие для учителя / под</w:t>
      </w:r>
      <w:r w:rsidR="00FE5301" w:rsidRPr="001E2C05">
        <w:t xml:space="preserve"> </w:t>
      </w:r>
      <w:r w:rsidRPr="001E2C05">
        <w:t xml:space="preserve">ред. А. Г. </w:t>
      </w:r>
      <w:proofErr w:type="spellStart"/>
      <w:r w:rsidRPr="001E2C05">
        <w:t>Асмолова</w:t>
      </w:r>
      <w:proofErr w:type="spellEnd"/>
      <w:r w:rsidRPr="001E2C05">
        <w:t>. — М., 2010.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Карнаух</w:t>
      </w:r>
      <w:proofErr w:type="spellEnd"/>
      <w:r w:rsidRPr="001E2C05">
        <w:rPr>
          <w:i/>
          <w:iCs/>
        </w:rPr>
        <w:t xml:space="preserve"> Н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 Наши </w:t>
      </w:r>
      <w:r w:rsidR="00870C2F" w:rsidRPr="001E2C05">
        <w:t>Творческие задания</w:t>
      </w:r>
      <w:r w:rsidRPr="001E2C05">
        <w:t xml:space="preserve"> // Литература. 8 </w:t>
      </w:r>
      <w:proofErr w:type="spellStart"/>
      <w:r w:rsidRPr="001E2C05">
        <w:t>кл</w:t>
      </w:r>
      <w:proofErr w:type="spellEnd"/>
      <w:r w:rsidRPr="001E2C05">
        <w:t>. Дополнительные материалы /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 xml:space="preserve">авт.-сост. Г. И. Беленький, О. М. </w:t>
      </w:r>
      <w:proofErr w:type="gramStart"/>
      <w:r w:rsidRPr="001E2C05">
        <w:t>Хренова</w:t>
      </w:r>
      <w:proofErr w:type="gramEnd"/>
      <w:r w:rsidRPr="001E2C05">
        <w:t>. — М., 2011.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Карнаух</w:t>
      </w:r>
      <w:proofErr w:type="spellEnd"/>
      <w:r w:rsidRPr="001E2C05">
        <w:rPr>
          <w:i/>
          <w:iCs/>
        </w:rPr>
        <w:t xml:space="preserve"> Н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., </w:t>
      </w:r>
      <w:proofErr w:type="spellStart"/>
      <w:r w:rsidRPr="001E2C05">
        <w:rPr>
          <w:i/>
          <w:iCs/>
        </w:rPr>
        <w:t>Кац</w:t>
      </w:r>
      <w:proofErr w:type="spellEnd"/>
      <w:r w:rsidRPr="001E2C05">
        <w:rPr>
          <w:i/>
          <w:iCs/>
        </w:rPr>
        <w:t xml:space="preserve"> Э</w:t>
      </w:r>
      <w:r w:rsidRPr="001E2C05">
        <w:t xml:space="preserve">. </w:t>
      </w:r>
      <w:r w:rsidRPr="001E2C05">
        <w:rPr>
          <w:i/>
          <w:iCs/>
        </w:rPr>
        <w:t>Э</w:t>
      </w:r>
      <w:r w:rsidRPr="001E2C05">
        <w:t xml:space="preserve">. Письмо и эссе // Литература. 8 </w:t>
      </w:r>
      <w:proofErr w:type="spellStart"/>
      <w:r w:rsidRPr="001E2C05">
        <w:t>кл</w:t>
      </w:r>
      <w:proofErr w:type="spellEnd"/>
      <w:r w:rsidRPr="001E2C05">
        <w:t>. — М., 2012.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Обернихина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proofErr w:type="spellStart"/>
      <w:r w:rsidRPr="001E2C05">
        <w:rPr>
          <w:i/>
          <w:iCs/>
        </w:rPr>
        <w:t>Мацыяка</w:t>
      </w:r>
      <w:proofErr w:type="spellEnd"/>
      <w:r w:rsidRPr="001E2C05">
        <w:rPr>
          <w:i/>
          <w:iCs/>
        </w:rPr>
        <w:t xml:space="preserve"> Е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Литература. Книга для преподавателя: метод</w:t>
      </w:r>
      <w:proofErr w:type="gramStart"/>
      <w:r w:rsidRPr="001E2C05">
        <w:t>.</w:t>
      </w:r>
      <w:proofErr w:type="gramEnd"/>
      <w:r w:rsidRPr="001E2C05">
        <w:t xml:space="preserve"> </w:t>
      </w:r>
      <w:proofErr w:type="gramStart"/>
      <w:r w:rsidRPr="001E2C05">
        <w:t>п</w:t>
      </w:r>
      <w:proofErr w:type="gramEnd"/>
      <w:r w:rsidRPr="001E2C05">
        <w:t>особие /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 xml:space="preserve">под ред. Г. А. </w:t>
      </w:r>
      <w:proofErr w:type="spellStart"/>
      <w:r w:rsidRPr="001E2C05">
        <w:t>Обернихиной</w:t>
      </w:r>
      <w:proofErr w:type="spellEnd"/>
      <w:r w:rsidRPr="001E2C05">
        <w:t>. — М., 2014.</w:t>
      </w:r>
    </w:p>
    <w:p w:rsidR="00A70E10" w:rsidRPr="001E2C05" w:rsidRDefault="003F63A5" w:rsidP="00D31C3B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Панфилова А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>. Инновационные педагогические технологии</w:t>
      </w:r>
      <w:r w:rsidR="00A70E10" w:rsidRPr="001E2C05">
        <w:t>: Активное обучение: учеб. Пособие. – М.: 2013.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Поташник М</w:t>
      </w:r>
      <w:r w:rsidRPr="001E2C05">
        <w:t>.</w:t>
      </w:r>
      <w:r w:rsidRPr="001E2C05">
        <w:rPr>
          <w:i/>
          <w:iCs/>
        </w:rPr>
        <w:t>М</w:t>
      </w:r>
      <w:r w:rsidRPr="001E2C05">
        <w:t xml:space="preserve">., </w:t>
      </w:r>
      <w:r w:rsidRPr="001E2C05">
        <w:rPr>
          <w:i/>
          <w:iCs/>
        </w:rPr>
        <w:t>Левит М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Как помочь учителю в освоении ФГОС: пособие для учителей, руководителей школ и органов образования.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Современная русская литература конца ХХ — начала ХХ</w:t>
      </w:r>
      <w:proofErr w:type="gramStart"/>
      <w:r w:rsidRPr="001E2C05">
        <w:t>I</w:t>
      </w:r>
      <w:proofErr w:type="gramEnd"/>
      <w:r w:rsidRPr="001E2C05">
        <w:t xml:space="preserve"> века. — М., 2011.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Черняк М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>. Современная русская литература. — М., 2010.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Интернет-ресурсы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gramma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«Культура письменной речи», созданный для оказания помощи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в овладении нормами современного русского литературного языка и навыками совершенство-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вания</w:t>
      </w:r>
      <w:proofErr w:type="spellEnd"/>
      <w:r w:rsidRPr="001E2C05">
        <w:t xml:space="preserve"> устной и письменной речи, создания и редактирования текста).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krugosvet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(универсальная научно-популярная </w:t>
      </w:r>
      <w:proofErr w:type="spellStart"/>
      <w:r w:rsidRPr="001E2C05">
        <w:t>онлайн-энциклопедия</w:t>
      </w:r>
      <w:proofErr w:type="spellEnd"/>
      <w:r w:rsidRPr="001E2C05">
        <w:t xml:space="preserve"> «</w:t>
      </w:r>
      <w:proofErr w:type="spellStart"/>
      <w:r w:rsidRPr="001E2C05">
        <w:t>Энцикло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педия</w:t>
      </w:r>
      <w:proofErr w:type="spellEnd"/>
      <w:r w:rsidRPr="001E2C05">
        <w:t xml:space="preserve"> </w:t>
      </w:r>
      <w:proofErr w:type="spellStart"/>
      <w:r w:rsidRPr="001E2C05">
        <w:t>Кругосвет</w:t>
      </w:r>
      <w:proofErr w:type="spellEnd"/>
      <w:r w:rsidRPr="001E2C05">
        <w:t>»).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school-collection</w:t>
      </w:r>
      <w:proofErr w:type="spellEnd"/>
      <w:r w:rsidRPr="001E2C05">
        <w:t xml:space="preserve">. </w:t>
      </w:r>
      <w:proofErr w:type="spellStart"/>
      <w:r w:rsidRPr="001E2C05">
        <w:t>edu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«Единая коллекция цифровых образовательных </w:t>
      </w:r>
      <w:proofErr w:type="spellStart"/>
      <w:r w:rsidRPr="001E2C05">
        <w:t>ресур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spravka</w:t>
      </w:r>
      <w:proofErr w:type="spellEnd"/>
      <w:r w:rsidRPr="001E2C05">
        <w:t xml:space="preserve">. </w:t>
      </w:r>
      <w:proofErr w:type="spellStart"/>
      <w:r w:rsidRPr="001E2C05">
        <w:t>gramota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«Справочная служба русского языка»).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p w:rsidR="004A5B56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F50" w:rsidRPr="005018CA" w:rsidRDefault="00B95F50" w:rsidP="00B95F50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3F63A5" w:rsidRPr="00D740A4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297"/>
        <w:gridCol w:w="2564"/>
      </w:tblGrid>
      <w:tr w:rsidR="00B95F50" w:rsidRPr="00D740A4" w:rsidTr="007D54B0">
        <w:tc>
          <w:tcPr>
            <w:tcW w:w="3039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>Предметные результаты/общие компетенции</w:t>
            </w:r>
          </w:p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4297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>Раздел/Тема</w:t>
            </w:r>
          </w:p>
        </w:tc>
        <w:tc>
          <w:tcPr>
            <w:tcW w:w="2564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 xml:space="preserve">Тип </w:t>
            </w:r>
            <w:proofErr w:type="gramStart"/>
            <w:r w:rsidRPr="007D54B0">
              <w:rPr>
                <w:b/>
              </w:rPr>
              <w:t>оценочных</w:t>
            </w:r>
            <w:proofErr w:type="gramEnd"/>
            <w:r w:rsidRPr="007D54B0">
              <w:rPr>
                <w:b/>
              </w:rPr>
              <w:t xml:space="preserve"> мероприятия</w:t>
            </w:r>
          </w:p>
        </w:tc>
      </w:tr>
      <w:tr w:rsidR="00E41B56" w:rsidRPr="00D740A4" w:rsidTr="007D54B0">
        <w:trPr>
          <w:trHeight w:val="2310"/>
        </w:trPr>
        <w:tc>
          <w:tcPr>
            <w:tcW w:w="3039" w:type="dxa"/>
          </w:tcPr>
          <w:p w:rsidR="00E41B56" w:rsidRDefault="00E41B56" w:rsidP="008B15B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E41B56" w:rsidRDefault="00765AD9" w:rsidP="008B15B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9202E">
              <w:t>ПРб</w:t>
            </w:r>
            <w:proofErr w:type="spellEnd"/>
            <w:r w:rsidRPr="0079202E">
              <w:t xml:space="preserve"> 4</w:t>
            </w:r>
            <w:r w:rsidRPr="00A06A3F">
              <w:rPr>
                <w:color w:val="FF0000"/>
              </w:rPr>
              <w:t xml:space="preserve"> </w:t>
            </w:r>
            <w:r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</w:t>
            </w:r>
            <w:proofErr w:type="gramStart"/>
            <w:r w:rsidRPr="00B8597B">
              <w:t xml:space="preserve">:, </w:t>
            </w:r>
            <w:proofErr w:type="gramEnd"/>
            <w:r w:rsidRPr="00B8597B">
              <w:t xml:space="preserve">пьеса А.Н. Островского "Гроза"; роман И.А. Гончарова "Обломов"; роман И.С. Тургенева "Отцы и дети"; </w:t>
            </w:r>
            <w:proofErr w:type="gramStart"/>
            <w:r w:rsidRPr="00B8597B">
      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      </w:r>
            <w:proofErr w:type="gramEnd"/>
            <w:r w:rsidRPr="00B8597B">
              <w:t xml:space="preserve"> рассказы и пьеса</w:t>
            </w:r>
            <w:r>
              <w:t>.</w:t>
            </w:r>
          </w:p>
          <w:p w:rsidR="00871768" w:rsidRPr="00D740A4" w:rsidRDefault="00871768" w:rsidP="008B15BB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E41B56" w:rsidRPr="0082508C" w:rsidRDefault="00E41B56" w:rsidP="008B15BB">
            <w:pPr>
              <w:autoSpaceDE w:val="0"/>
              <w:autoSpaceDN w:val="0"/>
              <w:adjustRightInd w:val="0"/>
              <w:ind w:hanging="2"/>
            </w:pPr>
            <w:r>
              <w:t>Темы 1.1 – 1.12</w:t>
            </w:r>
          </w:p>
          <w:p w:rsidR="00E41B56" w:rsidRPr="00D740A4" w:rsidRDefault="00E41B56" w:rsidP="008B15BB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E41B56" w:rsidRPr="00D740A4" w:rsidRDefault="00E41B56" w:rsidP="008B15BB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564" w:type="dxa"/>
          </w:tcPr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D54B0">
              <w:rPr>
                <w:u w:val="single"/>
              </w:rPr>
              <w:t>Методы оценки:</w:t>
            </w:r>
          </w:p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</w:pPr>
            <w:r w:rsidRPr="007D54B0">
              <w:t>решение ситуационных задач; творческие задания;</w:t>
            </w:r>
          </w:p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</w:pPr>
            <w:r w:rsidRPr="007D54B0">
              <w:t xml:space="preserve"> тестирование; ИКТ;  изложения;   написание сочинений, эссе, рефератов.</w:t>
            </w:r>
          </w:p>
          <w:p w:rsidR="00E41B56" w:rsidRPr="00D740A4" w:rsidRDefault="00E41B56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 xml:space="preserve"> </w:t>
            </w:r>
          </w:p>
        </w:tc>
      </w:tr>
      <w:tr w:rsidR="00E41B56" w:rsidRPr="001E2C05" w:rsidTr="007D54B0">
        <w:trPr>
          <w:trHeight w:val="2484"/>
        </w:trPr>
        <w:tc>
          <w:tcPr>
            <w:tcW w:w="3039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2</w:t>
            </w:r>
            <w:r w:rsidR="00871768">
              <w:t xml:space="preserve">;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6</w:t>
            </w:r>
            <w:proofErr w:type="gramStart"/>
            <w:r w:rsidR="00871768">
              <w:t xml:space="preserve"> ;</w:t>
            </w:r>
            <w:proofErr w:type="gramEnd"/>
            <w:r w:rsidR="00871768">
              <w:t xml:space="preserve">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7;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8;</w:t>
            </w:r>
          </w:p>
        </w:tc>
        <w:tc>
          <w:tcPr>
            <w:tcW w:w="4297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  <w:p w:rsidR="00E41B56" w:rsidRPr="0082508C" w:rsidRDefault="00E41B56" w:rsidP="008B15BB">
            <w:pPr>
              <w:autoSpaceDE w:val="0"/>
              <w:autoSpaceDN w:val="0"/>
              <w:adjustRightInd w:val="0"/>
              <w:ind w:hanging="2"/>
            </w:pPr>
            <w:r w:rsidRPr="00387363">
              <w:t>Темы 1.13 – 1.15</w:t>
            </w: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564" w:type="dxa"/>
          </w:tcPr>
          <w:p w:rsidR="00E41B56" w:rsidRPr="001E2C05" w:rsidRDefault="00E41B56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E41B56" w:rsidRPr="00D740A4" w:rsidTr="007D54B0">
        <w:trPr>
          <w:trHeight w:val="2484"/>
        </w:trPr>
        <w:tc>
          <w:tcPr>
            <w:tcW w:w="3039" w:type="dxa"/>
          </w:tcPr>
          <w:p w:rsidR="00E41B56" w:rsidRPr="00D740A4" w:rsidRDefault="00E41B56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1E2C05">
              <w:lastRenderedPageBreak/>
              <w:t xml:space="preserve"> 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ПРб</w:t>
            </w:r>
            <w:proofErr w:type="spellEnd"/>
            <w:r>
              <w:t xml:space="preserve"> 4</w:t>
            </w:r>
            <w:r w:rsidR="00A752C1" w:rsidRPr="00B8597B">
              <w:t xml:space="preserve">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</w:t>
            </w:r>
            <w:r w:rsidR="00A752C1">
              <w:t>исле литературы народов России:</w:t>
            </w:r>
            <w:r>
              <w:t xml:space="preserve"> </w:t>
            </w:r>
            <w:r w:rsidR="00765AD9" w:rsidRPr="00B8597B">
              <w:t>"На дне" М. Горького; рассказы И.А. Бунина и А.И. Куприна;</w:t>
            </w:r>
            <w:r w:rsidR="00A752C1">
              <w:t xml:space="preserve"> </w:t>
            </w:r>
            <w:r w:rsidR="00A752C1" w:rsidRPr="00E4732C">
              <w:t>Л.Н. Андреев</w:t>
            </w:r>
            <w:r w:rsidR="00A752C1">
              <w:t>а</w:t>
            </w:r>
            <w:proofErr w:type="gramStart"/>
            <w:r w:rsidR="00A752C1">
              <w:t>.</w:t>
            </w:r>
            <w:proofErr w:type="gramEnd"/>
            <w:r w:rsidR="00A752C1">
              <w:t xml:space="preserve"> </w:t>
            </w:r>
            <w:proofErr w:type="gramStart"/>
            <w:r w:rsidR="00A752C1">
              <w:t>р</w:t>
            </w:r>
            <w:proofErr w:type="gramEnd"/>
            <w:r w:rsidR="00A752C1" w:rsidRPr="00E4732C">
              <w:t>ассказы и повести</w:t>
            </w:r>
            <w:r w:rsidR="00A752C1">
              <w:t>; с</w:t>
            </w:r>
            <w:r w:rsidR="00A752C1" w:rsidRPr="00585964">
              <w:t>тихотворения поэтов Серебряного века</w:t>
            </w:r>
            <w:r w:rsidR="00A752C1">
              <w:t>;</w:t>
            </w:r>
          </w:p>
          <w:p w:rsidR="00E41B56" w:rsidRPr="00D740A4" w:rsidRDefault="00871768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E4732C">
              <w:rPr>
                <w:b/>
                <w:bCs/>
              </w:rPr>
              <w:t xml:space="preserve">Раздел 2.  Литература конца </w:t>
            </w:r>
            <w:proofErr w:type="gramStart"/>
            <w:r w:rsidRPr="00E4732C">
              <w:rPr>
                <w:b/>
                <w:bCs/>
              </w:rPr>
              <w:t>X</w:t>
            </w:r>
            <w:r w:rsidRPr="00E4732C">
              <w:rPr>
                <w:b/>
                <w:bCs/>
                <w:lang w:val="en-US"/>
              </w:rPr>
              <w:t>I</w:t>
            </w:r>
            <w:proofErr w:type="gramEnd"/>
            <w:r w:rsidRPr="00E4732C">
              <w:rPr>
                <w:b/>
                <w:bCs/>
              </w:rPr>
              <w:t>Х-ХХ века</w:t>
            </w:r>
          </w:p>
        </w:tc>
        <w:tc>
          <w:tcPr>
            <w:tcW w:w="2564" w:type="dxa"/>
          </w:tcPr>
          <w:p w:rsidR="00E41B56" w:rsidRPr="007D54B0" w:rsidRDefault="00E41B56" w:rsidP="00D96CDE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D96CDE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тестирование; ИКТ;  изложения;   написание сочинений, эссе, рефератов.</w:t>
            </w:r>
            <w:proofErr w:type="gramEnd"/>
          </w:p>
          <w:p w:rsidR="00E41B56" w:rsidRPr="00D740A4" w:rsidRDefault="00E41B56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</w:p>
        </w:tc>
      </w:tr>
      <w:tr w:rsidR="00E41B56" w:rsidRPr="007D54B0" w:rsidTr="007D54B0">
        <w:tc>
          <w:tcPr>
            <w:tcW w:w="3039" w:type="dxa"/>
          </w:tcPr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>
              <w:t>ПРб</w:t>
            </w:r>
            <w:proofErr w:type="spellEnd"/>
            <w:r>
              <w:t xml:space="preserve"> 4 </w:t>
            </w:r>
            <w:r w:rsidR="00A752C1"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стихотворения и поэма "Двенадцать" А.А. Блока; стихотворения и поэма "Облако в штанах" В.В. Маяковского; стихотворения С.А. Есенина, О.Э. Мандельштама, М. И. Цветаевой;</w:t>
            </w:r>
            <w:proofErr w:type="gramEnd"/>
            <w:r w:rsidR="00A752C1" w:rsidRPr="00B8597B">
              <w:t xml:space="preserve"> </w:t>
            </w:r>
            <w:proofErr w:type="gramStart"/>
            <w:r w:rsidR="00A752C1" w:rsidRPr="00B8597B">
              <w:t xml:space="preserve">стихотворения и поэма "Реквием" А.А. Ахматовой; роман М.А. Шолохова "Тихий Дон" (избранные главы); роман М.А. Булгакова "Мастер и Маргарита" (или "Белая гвардия"); роман А.А. Фадеева "Молодая </w:t>
            </w:r>
            <w:r w:rsidR="00A752C1" w:rsidRPr="00B8597B">
              <w:lastRenderedPageBreak/>
              <w:t>гвардия"; одно произведение А.П. Платонова; стихотворения А.Т. Твардовского, Б.Л. Пастернака, повесть А.И. Солженицына "Один день Ивана Денисовича";</w:t>
            </w:r>
            <w:proofErr w:type="gramEnd"/>
            <w:r w:rsidR="00A752C1" w:rsidRPr="00B8597B">
              <w:t xml:space="preserve"> произведения литературы второй половины XX - XXI века: не менее двух прозаиков по выбору (в том </w:t>
            </w:r>
            <w:r w:rsidR="00A752C1" w:rsidRPr="00030103">
              <w:t xml:space="preserve">числе Ф.А. Абрамова, В.П. Астафьева, А.Г. </w:t>
            </w:r>
            <w:proofErr w:type="spellStart"/>
            <w:r w:rsidR="00A752C1" w:rsidRPr="00030103">
              <w:t>Битова</w:t>
            </w:r>
            <w:proofErr w:type="spellEnd"/>
            <w:r w:rsidR="00A752C1" w:rsidRPr="00030103">
              <w:t xml:space="preserve">, Ю.В. Бондарева, Б.Л. Васильева, К.Д. Воробьева, Ф.А. Искандера, В.Л. Кондратьева, В.Г. Распутина, В.М. Шукшина и других); </w:t>
            </w:r>
          </w:p>
          <w:p w:rsidR="00E41B56" w:rsidRPr="00D740A4" w:rsidRDefault="00871768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871768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>
              <w:rPr>
                <w:b/>
                <w:bCs/>
              </w:rPr>
              <w:lastRenderedPageBreak/>
              <w:t>Раздел 3</w:t>
            </w:r>
            <w:r w:rsidRPr="00E4732C">
              <w:rPr>
                <w:b/>
                <w:bCs/>
              </w:rPr>
              <w:t xml:space="preserve">. </w:t>
            </w:r>
            <w:r w:rsidRPr="00585964">
              <w:rPr>
                <w:b/>
                <w:bCs/>
              </w:rPr>
              <w:t xml:space="preserve"> </w:t>
            </w:r>
            <w:r w:rsidRPr="00585964">
              <w:rPr>
                <w:b/>
              </w:rPr>
              <w:t>Литература XX века.</w:t>
            </w:r>
          </w:p>
        </w:tc>
        <w:tc>
          <w:tcPr>
            <w:tcW w:w="2564" w:type="dxa"/>
          </w:tcPr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 тестирование; ИКТ;  изложения;    написание сочинений, эссе, рефератов.</w:t>
            </w:r>
            <w:proofErr w:type="gramEnd"/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</w:p>
        </w:tc>
      </w:tr>
      <w:tr w:rsidR="00E41B56" w:rsidRPr="00D740A4" w:rsidTr="007D54B0">
        <w:tc>
          <w:tcPr>
            <w:tcW w:w="3039" w:type="dxa"/>
          </w:tcPr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lastRenderedPageBreak/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E41B56" w:rsidRPr="00183FFD" w:rsidRDefault="00871768" w:rsidP="00183FFD">
            <w:pPr>
              <w:pStyle w:val="ConsPlusNormal"/>
              <w:spacing w:line="0" w:lineRule="atLeast"/>
              <w:ind w:firstLine="540"/>
              <w:jc w:val="both"/>
            </w:pPr>
            <w:proofErr w:type="spellStart"/>
            <w:proofErr w:type="gramStart"/>
            <w:r>
              <w:t>ПРб</w:t>
            </w:r>
            <w:proofErr w:type="spellEnd"/>
            <w:r>
              <w:t xml:space="preserve"> 4 </w:t>
            </w:r>
            <w:r w:rsidR="00234CAC"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  <w:r w:rsidR="00234CAC">
              <w:t xml:space="preserve"> </w:t>
            </w:r>
            <w:r w:rsidR="00234CAC" w:rsidRPr="00030103">
      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</w:t>
            </w:r>
            <w:proofErr w:type="gramEnd"/>
            <w:r w:rsidR="00234CAC" w:rsidRPr="00030103">
              <w:t>М. Рубцова и другие)</w:t>
            </w:r>
            <w:proofErr w:type="gramStart"/>
            <w:r w:rsidR="00234CAC" w:rsidRPr="00030103">
              <w:t>;п</w:t>
            </w:r>
            <w:proofErr w:type="gramEnd"/>
            <w:r w:rsidR="00234CAC" w:rsidRPr="00030103">
              <w:t>ьеса одного из драматургов по выбору (в том числе А.Н. Арбузова, А.В. Вампилова, В.С. Розова и других);</w:t>
            </w:r>
            <w:r w:rsidR="00183FFD">
              <w:t xml:space="preserve"> </w:t>
            </w:r>
            <w:r w:rsidR="00183FFD" w:rsidRPr="00183FFD">
              <w:lastRenderedPageBreak/>
              <w:t xml:space="preserve">К.В.Драгунская Рыжая </w:t>
            </w:r>
            <w:r w:rsidR="00183FFD">
              <w:t xml:space="preserve">пьеса"; </w:t>
            </w:r>
            <w:r w:rsidR="00183FFD" w:rsidRPr="00030103">
              <w:t xml:space="preserve">не менее одного произведения из литератур народов России (в том числе произведения Г. </w:t>
            </w:r>
            <w:proofErr w:type="spellStart"/>
            <w:r w:rsidR="00183FFD" w:rsidRPr="00030103">
              <w:t>Айги</w:t>
            </w:r>
            <w:proofErr w:type="spellEnd"/>
            <w:r w:rsidR="00183FFD" w:rsidRPr="00030103">
              <w:t xml:space="preserve">, Р. Гамзатова, М. </w:t>
            </w:r>
            <w:proofErr w:type="spellStart"/>
            <w:r w:rsidR="00183FFD" w:rsidRPr="00030103">
              <w:t>Джалиля</w:t>
            </w:r>
            <w:proofErr w:type="spellEnd"/>
            <w:r w:rsidR="00183FFD" w:rsidRPr="00030103">
              <w:t xml:space="preserve">, М. </w:t>
            </w:r>
            <w:proofErr w:type="spellStart"/>
            <w:r w:rsidR="00183FFD" w:rsidRPr="00030103">
              <w:t>Карима</w:t>
            </w:r>
            <w:proofErr w:type="spellEnd"/>
            <w:r w:rsidR="00183FFD" w:rsidRPr="00030103">
              <w:t xml:space="preserve">, Д. Кугультинова, К. Кулиева, Ю. </w:t>
            </w:r>
            <w:proofErr w:type="spellStart"/>
            <w:r w:rsidR="00183FFD" w:rsidRPr="00030103">
              <w:t>Рытхэу</w:t>
            </w:r>
            <w:proofErr w:type="spellEnd"/>
            <w:r w:rsidR="00183FFD" w:rsidRPr="00030103">
              <w:t xml:space="preserve">, Г. Тукая, К. Хетагурова, Ю. </w:t>
            </w:r>
            <w:proofErr w:type="spellStart"/>
            <w:r w:rsidR="00183FFD" w:rsidRPr="00030103">
              <w:t>Шесталова</w:t>
            </w:r>
            <w:proofErr w:type="spellEnd"/>
            <w:r w:rsidR="00183FFD" w:rsidRPr="00030103">
              <w:t xml:space="preserve"> и других);</w:t>
            </w:r>
            <w:r w:rsidR="00183FFD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E4732C">
              <w:rPr>
                <w:b/>
              </w:rPr>
              <w:lastRenderedPageBreak/>
              <w:t>Раздел 4   Литература второй половины XX - начала XXI века</w:t>
            </w:r>
          </w:p>
        </w:tc>
        <w:tc>
          <w:tcPr>
            <w:tcW w:w="2564" w:type="dxa"/>
          </w:tcPr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 тестирование; ИКТ;   изложения;   написание сочинений, эссе, рефератов.</w:t>
            </w:r>
            <w:proofErr w:type="gramEnd"/>
          </w:p>
          <w:p w:rsidR="00E41B56" w:rsidRPr="00D740A4" w:rsidRDefault="00E41B56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E41B56" w:rsidRPr="00D740A4" w:rsidTr="007D54B0">
        <w:tc>
          <w:tcPr>
            <w:tcW w:w="3039" w:type="dxa"/>
          </w:tcPr>
          <w:p w:rsidR="00E41B56" w:rsidRPr="00D740A4" w:rsidRDefault="00A3539F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</w:t>
            </w:r>
          </w:p>
        </w:tc>
        <w:tc>
          <w:tcPr>
            <w:tcW w:w="4297" w:type="dxa"/>
          </w:tcPr>
          <w:p w:rsidR="00E41B56" w:rsidRPr="00D740A4" w:rsidRDefault="00A3539F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42BB5">
              <w:rPr>
                <w:b/>
              </w:rPr>
              <w:t>Раздел 5.Зарубежная литература.</w:t>
            </w:r>
          </w:p>
          <w:p w:rsidR="00E41B56" w:rsidRPr="00D740A4" w:rsidRDefault="00E41B56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564" w:type="dxa"/>
          </w:tcPr>
          <w:p w:rsidR="00E41B56" w:rsidRPr="007D54B0" w:rsidRDefault="00E41B56" w:rsidP="006A4D42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6A4D42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тестирование; ИКТ;  изложения;   написание сочинений, эссе, рефератов.</w:t>
            </w:r>
            <w:proofErr w:type="gramEnd"/>
          </w:p>
          <w:p w:rsidR="00E41B56" w:rsidRPr="00D740A4" w:rsidRDefault="00E41B56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</w:tbl>
    <w:p w:rsidR="00A3539F" w:rsidRDefault="00A3539F" w:rsidP="00860BAF">
      <w:pPr>
        <w:jc w:val="center"/>
      </w:pPr>
    </w:p>
    <w:p w:rsidR="00A3539F" w:rsidRDefault="00A3539F" w:rsidP="00860BAF">
      <w:pPr>
        <w:jc w:val="center"/>
      </w:pPr>
    </w:p>
    <w:p w:rsidR="003F63A5" w:rsidRPr="001E2C05" w:rsidRDefault="004A5B56" w:rsidP="00860BAF">
      <w:pPr>
        <w:jc w:val="center"/>
        <w:rPr>
          <w:b/>
          <w:bCs/>
        </w:rPr>
      </w:pPr>
      <w:r>
        <w:t>7</w:t>
      </w:r>
      <w:r w:rsidR="003F63A5" w:rsidRPr="001E2C05">
        <w:rPr>
          <w:b/>
          <w:bCs/>
        </w:rPr>
        <w:t>.</w:t>
      </w:r>
      <w:r w:rsidR="003F63A5" w:rsidRPr="001E2C05">
        <w:t xml:space="preserve"> </w:t>
      </w:r>
      <w:r w:rsidR="003F63A5" w:rsidRPr="001E2C05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1E2C05">
              <w:t>ФИО лица, внесшего изменение, подпись</w:t>
            </w:r>
          </w:p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022B4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</w:tbl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sectPr w:rsidR="003F63A5" w:rsidRPr="001E2C05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D22" w:rsidRDefault="00095D22" w:rsidP="004614DE">
      <w:r>
        <w:separator/>
      </w:r>
    </w:p>
  </w:endnote>
  <w:endnote w:type="continuationSeparator" w:id="0">
    <w:p w:rsidR="00095D22" w:rsidRDefault="00095D22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095D22" w:rsidRDefault="00D02CFC">
        <w:pPr>
          <w:pStyle w:val="ae"/>
          <w:jc w:val="right"/>
        </w:pPr>
        <w:fldSimple w:instr=" PAGE   \* MERGEFORMAT ">
          <w:r w:rsidR="009A2614">
            <w:rPr>
              <w:noProof/>
            </w:rPr>
            <w:t>43</w:t>
          </w:r>
        </w:fldSimple>
      </w:p>
    </w:sdtContent>
  </w:sdt>
  <w:p w:rsidR="00095D22" w:rsidRDefault="00095D2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D22" w:rsidRDefault="00095D22" w:rsidP="004614DE">
      <w:r>
        <w:separator/>
      </w:r>
    </w:p>
  </w:footnote>
  <w:footnote w:type="continuationSeparator" w:id="0">
    <w:p w:rsidR="00095D22" w:rsidRDefault="00095D22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D22" w:rsidRDefault="00095D22">
    <w:pPr>
      <w:pStyle w:val="ac"/>
    </w:pPr>
  </w:p>
  <w:p w:rsidR="00095D22" w:rsidRDefault="00095D2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2350"/>
    <w:multiLevelType w:val="hybridMultilevel"/>
    <w:tmpl w:val="8614440C"/>
    <w:lvl w:ilvl="0" w:tplc="E56AC576">
      <w:start w:val="1"/>
      <w:numFmt w:val="bullet"/>
      <w:lvlText w:val="к"/>
      <w:lvlJc w:val="left"/>
    </w:lvl>
    <w:lvl w:ilvl="1" w:tplc="E6B8E6A0">
      <w:numFmt w:val="decimal"/>
      <w:lvlText w:val=""/>
      <w:lvlJc w:val="left"/>
    </w:lvl>
    <w:lvl w:ilvl="2" w:tplc="2334ECB2">
      <w:numFmt w:val="decimal"/>
      <w:lvlText w:val=""/>
      <w:lvlJc w:val="left"/>
    </w:lvl>
    <w:lvl w:ilvl="3" w:tplc="E6BAEAFC">
      <w:numFmt w:val="decimal"/>
      <w:lvlText w:val=""/>
      <w:lvlJc w:val="left"/>
    </w:lvl>
    <w:lvl w:ilvl="4" w:tplc="47B2FBCA">
      <w:numFmt w:val="decimal"/>
      <w:lvlText w:val=""/>
      <w:lvlJc w:val="left"/>
    </w:lvl>
    <w:lvl w:ilvl="5" w:tplc="1F0EB6A6">
      <w:numFmt w:val="decimal"/>
      <w:lvlText w:val=""/>
      <w:lvlJc w:val="left"/>
    </w:lvl>
    <w:lvl w:ilvl="6" w:tplc="7500258A">
      <w:numFmt w:val="decimal"/>
      <w:lvlText w:val=""/>
      <w:lvlJc w:val="left"/>
    </w:lvl>
    <w:lvl w:ilvl="7" w:tplc="8CCA9FD8">
      <w:numFmt w:val="decimal"/>
      <w:lvlText w:val=""/>
      <w:lvlJc w:val="left"/>
    </w:lvl>
    <w:lvl w:ilvl="8" w:tplc="BBDC782C">
      <w:numFmt w:val="decimal"/>
      <w:lvlText w:val=""/>
      <w:lvlJc w:val="left"/>
    </w:lvl>
  </w:abstractNum>
  <w:abstractNum w:abstractNumId="4">
    <w:nsid w:val="0000759A"/>
    <w:multiLevelType w:val="hybridMultilevel"/>
    <w:tmpl w:val="626C4710"/>
    <w:lvl w:ilvl="0" w:tplc="C6982C56">
      <w:start w:val="1"/>
      <w:numFmt w:val="bullet"/>
      <w:lvlText w:val="и"/>
      <w:lvlJc w:val="left"/>
    </w:lvl>
    <w:lvl w:ilvl="1" w:tplc="295645B2">
      <w:numFmt w:val="decimal"/>
      <w:lvlText w:val=""/>
      <w:lvlJc w:val="left"/>
    </w:lvl>
    <w:lvl w:ilvl="2" w:tplc="0B9A874A">
      <w:numFmt w:val="decimal"/>
      <w:lvlText w:val=""/>
      <w:lvlJc w:val="left"/>
    </w:lvl>
    <w:lvl w:ilvl="3" w:tplc="AA86466C">
      <w:numFmt w:val="decimal"/>
      <w:lvlText w:val=""/>
      <w:lvlJc w:val="left"/>
    </w:lvl>
    <w:lvl w:ilvl="4" w:tplc="10C245A8">
      <w:numFmt w:val="decimal"/>
      <w:lvlText w:val=""/>
      <w:lvlJc w:val="left"/>
    </w:lvl>
    <w:lvl w:ilvl="5" w:tplc="D0141608">
      <w:numFmt w:val="decimal"/>
      <w:lvlText w:val=""/>
      <w:lvlJc w:val="left"/>
    </w:lvl>
    <w:lvl w:ilvl="6" w:tplc="9B823C2E">
      <w:numFmt w:val="decimal"/>
      <w:lvlText w:val=""/>
      <w:lvlJc w:val="left"/>
    </w:lvl>
    <w:lvl w:ilvl="7" w:tplc="098E0DF4">
      <w:numFmt w:val="decimal"/>
      <w:lvlText w:val=""/>
      <w:lvlJc w:val="left"/>
    </w:lvl>
    <w:lvl w:ilvl="8" w:tplc="CFCA1400">
      <w:numFmt w:val="decimal"/>
      <w:lvlText w:val=""/>
      <w:lvlJc w:val="left"/>
    </w:lvl>
  </w:abstractNum>
  <w:abstractNum w:abstractNumId="5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29E35FE"/>
    <w:multiLevelType w:val="hybridMultilevel"/>
    <w:tmpl w:val="06203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70F62"/>
    <w:multiLevelType w:val="hybridMultilevel"/>
    <w:tmpl w:val="8BF0F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144ACB"/>
    <w:multiLevelType w:val="hybridMultilevel"/>
    <w:tmpl w:val="1218A0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440D77BB"/>
    <w:multiLevelType w:val="hybridMultilevel"/>
    <w:tmpl w:val="1898DA12"/>
    <w:lvl w:ilvl="0" w:tplc="356CEAB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F84BD6"/>
    <w:multiLevelType w:val="hybridMultilevel"/>
    <w:tmpl w:val="FD0A223A"/>
    <w:lvl w:ilvl="0" w:tplc="01405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B9478C"/>
    <w:multiLevelType w:val="multilevel"/>
    <w:tmpl w:val="FEFA5942"/>
    <w:lvl w:ilvl="0">
      <w:start w:val="1"/>
      <w:numFmt w:val="decimal"/>
      <w:lvlText w:val="2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FD6A42"/>
    <w:multiLevelType w:val="hybridMultilevel"/>
    <w:tmpl w:val="873CA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32210A"/>
    <w:multiLevelType w:val="hybridMultilevel"/>
    <w:tmpl w:val="52A4B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06606A"/>
    <w:multiLevelType w:val="hybridMultilevel"/>
    <w:tmpl w:val="393AB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6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E36CC"/>
    <w:multiLevelType w:val="hybridMultilevel"/>
    <w:tmpl w:val="15768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2D375A"/>
    <w:multiLevelType w:val="multilevel"/>
    <w:tmpl w:val="72F0D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A5D11"/>
    <w:multiLevelType w:val="hybridMultilevel"/>
    <w:tmpl w:val="5F9091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6"/>
  </w:num>
  <w:num w:numId="5">
    <w:abstractNumId w:val="0"/>
  </w:num>
  <w:num w:numId="6">
    <w:abstractNumId w:val="28"/>
  </w:num>
  <w:num w:numId="7">
    <w:abstractNumId w:val="10"/>
  </w:num>
  <w:num w:numId="8">
    <w:abstractNumId w:val="22"/>
  </w:num>
  <w:num w:numId="9">
    <w:abstractNumId w:val="42"/>
  </w:num>
  <w:num w:numId="10">
    <w:abstractNumId w:val="40"/>
  </w:num>
  <w:num w:numId="11">
    <w:abstractNumId w:val="7"/>
  </w:num>
  <w:num w:numId="12">
    <w:abstractNumId w:val="14"/>
  </w:num>
  <w:num w:numId="13">
    <w:abstractNumId w:val="18"/>
  </w:num>
  <w:num w:numId="14">
    <w:abstractNumId w:val="24"/>
  </w:num>
  <w:num w:numId="15">
    <w:abstractNumId w:val="8"/>
  </w:num>
  <w:num w:numId="16">
    <w:abstractNumId w:val="41"/>
  </w:num>
  <w:num w:numId="17">
    <w:abstractNumId w:val="25"/>
  </w:num>
  <w:num w:numId="18">
    <w:abstractNumId w:val="36"/>
  </w:num>
  <w:num w:numId="19">
    <w:abstractNumId w:val="38"/>
  </w:num>
  <w:num w:numId="20">
    <w:abstractNumId w:val="27"/>
  </w:num>
  <w:num w:numId="21">
    <w:abstractNumId w:val="17"/>
  </w:num>
  <w:num w:numId="22">
    <w:abstractNumId w:val="9"/>
  </w:num>
  <w:num w:numId="23">
    <w:abstractNumId w:val="1"/>
  </w:num>
  <w:num w:numId="24">
    <w:abstractNumId w:val="2"/>
  </w:num>
  <w:num w:numId="25">
    <w:abstractNumId w:val="21"/>
  </w:num>
  <w:num w:numId="26">
    <w:abstractNumId w:val="35"/>
  </w:num>
  <w:num w:numId="27">
    <w:abstractNumId w:val="37"/>
  </w:num>
  <w:num w:numId="28">
    <w:abstractNumId w:val="32"/>
  </w:num>
  <w:num w:numId="29">
    <w:abstractNumId w:val="19"/>
  </w:num>
  <w:num w:numId="30">
    <w:abstractNumId w:val="29"/>
  </w:num>
  <w:num w:numId="31">
    <w:abstractNumId w:val="13"/>
  </w:num>
  <w:num w:numId="32">
    <w:abstractNumId w:val="26"/>
  </w:num>
  <w:num w:numId="33">
    <w:abstractNumId w:val="33"/>
  </w:num>
  <w:num w:numId="34">
    <w:abstractNumId w:val="31"/>
  </w:num>
  <w:num w:numId="35">
    <w:abstractNumId w:val="4"/>
  </w:num>
  <w:num w:numId="36">
    <w:abstractNumId w:val="3"/>
  </w:num>
  <w:num w:numId="37">
    <w:abstractNumId w:val="44"/>
  </w:num>
  <w:num w:numId="38">
    <w:abstractNumId w:val="11"/>
  </w:num>
  <w:num w:numId="39">
    <w:abstractNumId w:val="23"/>
  </w:num>
  <w:num w:numId="40">
    <w:abstractNumId w:val="20"/>
  </w:num>
  <w:num w:numId="41">
    <w:abstractNumId w:val="34"/>
  </w:num>
  <w:num w:numId="42">
    <w:abstractNumId w:val="12"/>
  </w:num>
  <w:num w:numId="43">
    <w:abstractNumId w:val="43"/>
  </w:num>
  <w:num w:numId="44">
    <w:abstractNumId w:val="15"/>
  </w:num>
  <w:num w:numId="45">
    <w:abstractNumId w:val="39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70B9"/>
    <w:rsid w:val="00017B0E"/>
    <w:rsid w:val="00022B47"/>
    <w:rsid w:val="00030103"/>
    <w:rsid w:val="00031A3F"/>
    <w:rsid w:val="00033CA8"/>
    <w:rsid w:val="00034594"/>
    <w:rsid w:val="0003493C"/>
    <w:rsid w:val="000431E9"/>
    <w:rsid w:val="00044D03"/>
    <w:rsid w:val="00047B25"/>
    <w:rsid w:val="00055362"/>
    <w:rsid w:val="00055831"/>
    <w:rsid w:val="00056C20"/>
    <w:rsid w:val="000571E1"/>
    <w:rsid w:val="000577EE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5D22"/>
    <w:rsid w:val="000977DA"/>
    <w:rsid w:val="000A013C"/>
    <w:rsid w:val="000A1E34"/>
    <w:rsid w:val="000A4C62"/>
    <w:rsid w:val="000A6D9B"/>
    <w:rsid w:val="000B16DD"/>
    <w:rsid w:val="000B2086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9DD"/>
    <w:rsid w:val="00111139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6199"/>
    <w:rsid w:val="00146E62"/>
    <w:rsid w:val="0014767E"/>
    <w:rsid w:val="00151410"/>
    <w:rsid w:val="00152C48"/>
    <w:rsid w:val="001539D3"/>
    <w:rsid w:val="001545BA"/>
    <w:rsid w:val="00154673"/>
    <w:rsid w:val="001559DB"/>
    <w:rsid w:val="00172BB8"/>
    <w:rsid w:val="001744E4"/>
    <w:rsid w:val="00176B7A"/>
    <w:rsid w:val="0018097F"/>
    <w:rsid w:val="00181AE4"/>
    <w:rsid w:val="00182A2E"/>
    <w:rsid w:val="00183FFD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15FD2"/>
    <w:rsid w:val="0022107E"/>
    <w:rsid w:val="00224DDB"/>
    <w:rsid w:val="00225F31"/>
    <w:rsid w:val="00234CAC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66507"/>
    <w:rsid w:val="00271ACC"/>
    <w:rsid w:val="00271B76"/>
    <w:rsid w:val="00271BC9"/>
    <w:rsid w:val="00282C34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61D8"/>
    <w:rsid w:val="002A6AF9"/>
    <w:rsid w:val="002B0F92"/>
    <w:rsid w:val="002B2545"/>
    <w:rsid w:val="002B34AF"/>
    <w:rsid w:val="002B43B2"/>
    <w:rsid w:val="002B43B5"/>
    <w:rsid w:val="002B46B2"/>
    <w:rsid w:val="002B73A6"/>
    <w:rsid w:val="002C5417"/>
    <w:rsid w:val="002D18C8"/>
    <w:rsid w:val="002D54D0"/>
    <w:rsid w:val="002D5E9F"/>
    <w:rsid w:val="002D63BF"/>
    <w:rsid w:val="002E0272"/>
    <w:rsid w:val="002E2D6E"/>
    <w:rsid w:val="002E403D"/>
    <w:rsid w:val="002E50E6"/>
    <w:rsid w:val="002F2C89"/>
    <w:rsid w:val="00301E55"/>
    <w:rsid w:val="00304A75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1A68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5865"/>
    <w:rsid w:val="00367871"/>
    <w:rsid w:val="00372AA2"/>
    <w:rsid w:val="00381376"/>
    <w:rsid w:val="00381D0F"/>
    <w:rsid w:val="00386DD1"/>
    <w:rsid w:val="00387C0D"/>
    <w:rsid w:val="003A1964"/>
    <w:rsid w:val="003A441D"/>
    <w:rsid w:val="003B0947"/>
    <w:rsid w:val="003B0C25"/>
    <w:rsid w:val="003B1B7D"/>
    <w:rsid w:val="003B54E7"/>
    <w:rsid w:val="003C1BCB"/>
    <w:rsid w:val="003D337F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656E"/>
    <w:rsid w:val="0041675E"/>
    <w:rsid w:val="00422712"/>
    <w:rsid w:val="004307AE"/>
    <w:rsid w:val="00435A1D"/>
    <w:rsid w:val="00437358"/>
    <w:rsid w:val="004440E7"/>
    <w:rsid w:val="00444AE3"/>
    <w:rsid w:val="00445073"/>
    <w:rsid w:val="0044669A"/>
    <w:rsid w:val="00452D1F"/>
    <w:rsid w:val="00455F22"/>
    <w:rsid w:val="004614DE"/>
    <w:rsid w:val="004633B8"/>
    <w:rsid w:val="00465EA6"/>
    <w:rsid w:val="00466C99"/>
    <w:rsid w:val="00477521"/>
    <w:rsid w:val="00480501"/>
    <w:rsid w:val="00480650"/>
    <w:rsid w:val="00480BAC"/>
    <w:rsid w:val="004812CE"/>
    <w:rsid w:val="0048177F"/>
    <w:rsid w:val="00482F24"/>
    <w:rsid w:val="00485355"/>
    <w:rsid w:val="00485BF6"/>
    <w:rsid w:val="0049087D"/>
    <w:rsid w:val="004923BC"/>
    <w:rsid w:val="004947D6"/>
    <w:rsid w:val="004953B3"/>
    <w:rsid w:val="0049584B"/>
    <w:rsid w:val="004A13BC"/>
    <w:rsid w:val="004A31CE"/>
    <w:rsid w:val="004A4AEC"/>
    <w:rsid w:val="004A5B56"/>
    <w:rsid w:val="004B192E"/>
    <w:rsid w:val="004B1EF1"/>
    <w:rsid w:val="004B45FB"/>
    <w:rsid w:val="004B65F0"/>
    <w:rsid w:val="004C5C04"/>
    <w:rsid w:val="004D11E8"/>
    <w:rsid w:val="004D1DEF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60EF"/>
    <w:rsid w:val="00507270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2E57"/>
    <w:rsid w:val="00543F7C"/>
    <w:rsid w:val="00547751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4686"/>
    <w:rsid w:val="00593DBA"/>
    <w:rsid w:val="0059422D"/>
    <w:rsid w:val="00594628"/>
    <w:rsid w:val="00597EC4"/>
    <w:rsid w:val="005A0A43"/>
    <w:rsid w:val="005A118F"/>
    <w:rsid w:val="005A12BD"/>
    <w:rsid w:val="005A2C1F"/>
    <w:rsid w:val="005A64DA"/>
    <w:rsid w:val="005A6609"/>
    <w:rsid w:val="005C3B4B"/>
    <w:rsid w:val="005C4EE4"/>
    <w:rsid w:val="005D2DB5"/>
    <w:rsid w:val="005D5361"/>
    <w:rsid w:val="005D69B4"/>
    <w:rsid w:val="005E112F"/>
    <w:rsid w:val="005E2AC9"/>
    <w:rsid w:val="005F1ABB"/>
    <w:rsid w:val="005F5B55"/>
    <w:rsid w:val="00603D9A"/>
    <w:rsid w:val="00606A3E"/>
    <w:rsid w:val="0061010A"/>
    <w:rsid w:val="00611D6E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32A18"/>
    <w:rsid w:val="006464C2"/>
    <w:rsid w:val="006510B7"/>
    <w:rsid w:val="00657801"/>
    <w:rsid w:val="00662A9A"/>
    <w:rsid w:val="00671007"/>
    <w:rsid w:val="00671E85"/>
    <w:rsid w:val="0067604D"/>
    <w:rsid w:val="00682586"/>
    <w:rsid w:val="00690586"/>
    <w:rsid w:val="00691316"/>
    <w:rsid w:val="00692537"/>
    <w:rsid w:val="00693ECB"/>
    <w:rsid w:val="00697CA8"/>
    <w:rsid w:val="006A0D22"/>
    <w:rsid w:val="006A115E"/>
    <w:rsid w:val="006A323A"/>
    <w:rsid w:val="006A4886"/>
    <w:rsid w:val="006A4D42"/>
    <w:rsid w:val="006A64E9"/>
    <w:rsid w:val="006A733E"/>
    <w:rsid w:val="006B2CE4"/>
    <w:rsid w:val="006B318F"/>
    <w:rsid w:val="006B5787"/>
    <w:rsid w:val="006B7A32"/>
    <w:rsid w:val="006C0FA8"/>
    <w:rsid w:val="006C7C2A"/>
    <w:rsid w:val="006C7FA9"/>
    <w:rsid w:val="006D201A"/>
    <w:rsid w:val="006D26F4"/>
    <w:rsid w:val="006D2E6A"/>
    <w:rsid w:val="006D5CA6"/>
    <w:rsid w:val="006E1D2C"/>
    <w:rsid w:val="006E7CF4"/>
    <w:rsid w:val="006F1E8D"/>
    <w:rsid w:val="006F3FFF"/>
    <w:rsid w:val="006F622C"/>
    <w:rsid w:val="00700681"/>
    <w:rsid w:val="0070237C"/>
    <w:rsid w:val="00703A90"/>
    <w:rsid w:val="00712679"/>
    <w:rsid w:val="00713E6A"/>
    <w:rsid w:val="007163FC"/>
    <w:rsid w:val="00717AA1"/>
    <w:rsid w:val="00723260"/>
    <w:rsid w:val="00725BBF"/>
    <w:rsid w:val="00730B28"/>
    <w:rsid w:val="00734DCB"/>
    <w:rsid w:val="00736F09"/>
    <w:rsid w:val="0074067B"/>
    <w:rsid w:val="00740B82"/>
    <w:rsid w:val="0074441A"/>
    <w:rsid w:val="00744ABC"/>
    <w:rsid w:val="0075330C"/>
    <w:rsid w:val="007558E9"/>
    <w:rsid w:val="00755E0C"/>
    <w:rsid w:val="00760B4A"/>
    <w:rsid w:val="00760BAE"/>
    <w:rsid w:val="00761639"/>
    <w:rsid w:val="007628F2"/>
    <w:rsid w:val="00765AD9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6840"/>
    <w:rsid w:val="007C396D"/>
    <w:rsid w:val="007C561B"/>
    <w:rsid w:val="007C70D2"/>
    <w:rsid w:val="007D204D"/>
    <w:rsid w:val="007D54B0"/>
    <w:rsid w:val="007D6672"/>
    <w:rsid w:val="007F0EF9"/>
    <w:rsid w:val="007F535F"/>
    <w:rsid w:val="007F6F57"/>
    <w:rsid w:val="00805359"/>
    <w:rsid w:val="0080641C"/>
    <w:rsid w:val="0081158A"/>
    <w:rsid w:val="008157BD"/>
    <w:rsid w:val="00824B5C"/>
    <w:rsid w:val="0082508C"/>
    <w:rsid w:val="00825F7C"/>
    <w:rsid w:val="00827998"/>
    <w:rsid w:val="0083034B"/>
    <w:rsid w:val="00837137"/>
    <w:rsid w:val="0084014E"/>
    <w:rsid w:val="00840C64"/>
    <w:rsid w:val="00844CA1"/>
    <w:rsid w:val="00855507"/>
    <w:rsid w:val="00857048"/>
    <w:rsid w:val="00860BAF"/>
    <w:rsid w:val="008651CD"/>
    <w:rsid w:val="00865222"/>
    <w:rsid w:val="00870C2F"/>
    <w:rsid w:val="00871768"/>
    <w:rsid w:val="00871FDF"/>
    <w:rsid w:val="00873BF8"/>
    <w:rsid w:val="00875A18"/>
    <w:rsid w:val="008769B8"/>
    <w:rsid w:val="00887E42"/>
    <w:rsid w:val="00890952"/>
    <w:rsid w:val="00890EAB"/>
    <w:rsid w:val="00891F6C"/>
    <w:rsid w:val="00892A7D"/>
    <w:rsid w:val="00893AF9"/>
    <w:rsid w:val="00896CFC"/>
    <w:rsid w:val="008A44CE"/>
    <w:rsid w:val="008A61B4"/>
    <w:rsid w:val="008B15BB"/>
    <w:rsid w:val="008B1DA6"/>
    <w:rsid w:val="008B1EA0"/>
    <w:rsid w:val="008B2C47"/>
    <w:rsid w:val="008B4AAE"/>
    <w:rsid w:val="008B5A33"/>
    <w:rsid w:val="008B7C7A"/>
    <w:rsid w:val="008C2041"/>
    <w:rsid w:val="008C26C7"/>
    <w:rsid w:val="008D3E86"/>
    <w:rsid w:val="008D5E66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2CDC"/>
    <w:rsid w:val="0098435F"/>
    <w:rsid w:val="00984812"/>
    <w:rsid w:val="00986247"/>
    <w:rsid w:val="00990F2E"/>
    <w:rsid w:val="0099268D"/>
    <w:rsid w:val="00997BCC"/>
    <w:rsid w:val="009A0306"/>
    <w:rsid w:val="009A19D8"/>
    <w:rsid w:val="009A2614"/>
    <w:rsid w:val="009A2999"/>
    <w:rsid w:val="009A4316"/>
    <w:rsid w:val="009A4DE6"/>
    <w:rsid w:val="009A5962"/>
    <w:rsid w:val="009A5EF1"/>
    <w:rsid w:val="009B1A25"/>
    <w:rsid w:val="009B3235"/>
    <w:rsid w:val="009B56CE"/>
    <w:rsid w:val="009B5922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3539F"/>
    <w:rsid w:val="00A423AF"/>
    <w:rsid w:val="00A4278F"/>
    <w:rsid w:val="00A44728"/>
    <w:rsid w:val="00A460FF"/>
    <w:rsid w:val="00A51B57"/>
    <w:rsid w:val="00A62711"/>
    <w:rsid w:val="00A65336"/>
    <w:rsid w:val="00A65EDA"/>
    <w:rsid w:val="00A6767F"/>
    <w:rsid w:val="00A70E10"/>
    <w:rsid w:val="00A75023"/>
    <w:rsid w:val="00A752C1"/>
    <w:rsid w:val="00A76A6E"/>
    <w:rsid w:val="00A81A68"/>
    <w:rsid w:val="00A825F7"/>
    <w:rsid w:val="00A90DC5"/>
    <w:rsid w:val="00A91BFE"/>
    <w:rsid w:val="00AA1590"/>
    <w:rsid w:val="00AB0245"/>
    <w:rsid w:val="00AB7408"/>
    <w:rsid w:val="00AB742A"/>
    <w:rsid w:val="00AC1F2D"/>
    <w:rsid w:val="00AD1D18"/>
    <w:rsid w:val="00AD3CDE"/>
    <w:rsid w:val="00AD5FCA"/>
    <w:rsid w:val="00AE087B"/>
    <w:rsid w:val="00AF0019"/>
    <w:rsid w:val="00AF03F9"/>
    <w:rsid w:val="00AF06F1"/>
    <w:rsid w:val="00AF2C9C"/>
    <w:rsid w:val="00AF2CCC"/>
    <w:rsid w:val="00AF3B7F"/>
    <w:rsid w:val="00AF48E1"/>
    <w:rsid w:val="00AF6516"/>
    <w:rsid w:val="00B003B5"/>
    <w:rsid w:val="00B01D84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508F8"/>
    <w:rsid w:val="00B515F0"/>
    <w:rsid w:val="00B51912"/>
    <w:rsid w:val="00B5426F"/>
    <w:rsid w:val="00B54F50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914FF"/>
    <w:rsid w:val="00B91D9C"/>
    <w:rsid w:val="00B9265A"/>
    <w:rsid w:val="00B929C2"/>
    <w:rsid w:val="00B932F3"/>
    <w:rsid w:val="00B9382B"/>
    <w:rsid w:val="00B948B4"/>
    <w:rsid w:val="00B95F50"/>
    <w:rsid w:val="00B974FF"/>
    <w:rsid w:val="00BA43E8"/>
    <w:rsid w:val="00BA5080"/>
    <w:rsid w:val="00BB073D"/>
    <w:rsid w:val="00BB0D86"/>
    <w:rsid w:val="00BB17A4"/>
    <w:rsid w:val="00BB44DE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7706"/>
    <w:rsid w:val="00BF7E29"/>
    <w:rsid w:val="00C007D1"/>
    <w:rsid w:val="00C028C3"/>
    <w:rsid w:val="00C06E55"/>
    <w:rsid w:val="00C1178B"/>
    <w:rsid w:val="00C138D8"/>
    <w:rsid w:val="00C156BD"/>
    <w:rsid w:val="00C15B5B"/>
    <w:rsid w:val="00C24241"/>
    <w:rsid w:val="00C24E96"/>
    <w:rsid w:val="00C27FC0"/>
    <w:rsid w:val="00C35A33"/>
    <w:rsid w:val="00C362D2"/>
    <w:rsid w:val="00C37CFF"/>
    <w:rsid w:val="00C41BCF"/>
    <w:rsid w:val="00C46D75"/>
    <w:rsid w:val="00C4751D"/>
    <w:rsid w:val="00C47B20"/>
    <w:rsid w:val="00C515F8"/>
    <w:rsid w:val="00C54180"/>
    <w:rsid w:val="00C60023"/>
    <w:rsid w:val="00C60F40"/>
    <w:rsid w:val="00C62C41"/>
    <w:rsid w:val="00C64A22"/>
    <w:rsid w:val="00C65B6C"/>
    <w:rsid w:val="00C70EF1"/>
    <w:rsid w:val="00C75294"/>
    <w:rsid w:val="00C774B2"/>
    <w:rsid w:val="00C82B7B"/>
    <w:rsid w:val="00C86A1A"/>
    <w:rsid w:val="00C92960"/>
    <w:rsid w:val="00C92D0A"/>
    <w:rsid w:val="00C93A93"/>
    <w:rsid w:val="00CA3CC1"/>
    <w:rsid w:val="00CB5F7E"/>
    <w:rsid w:val="00CB65FB"/>
    <w:rsid w:val="00CB6CBF"/>
    <w:rsid w:val="00CB6EB5"/>
    <w:rsid w:val="00CB7B39"/>
    <w:rsid w:val="00CC0117"/>
    <w:rsid w:val="00CC1678"/>
    <w:rsid w:val="00CC17A9"/>
    <w:rsid w:val="00CC1A03"/>
    <w:rsid w:val="00CD5287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02CFC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508EA"/>
    <w:rsid w:val="00D554F3"/>
    <w:rsid w:val="00D57D75"/>
    <w:rsid w:val="00D6499B"/>
    <w:rsid w:val="00D66B02"/>
    <w:rsid w:val="00D67701"/>
    <w:rsid w:val="00D67B9A"/>
    <w:rsid w:val="00D70310"/>
    <w:rsid w:val="00D740A4"/>
    <w:rsid w:val="00D741AF"/>
    <w:rsid w:val="00D749CF"/>
    <w:rsid w:val="00D80CB5"/>
    <w:rsid w:val="00D86508"/>
    <w:rsid w:val="00D87705"/>
    <w:rsid w:val="00D916AB"/>
    <w:rsid w:val="00D91FBB"/>
    <w:rsid w:val="00D96CDE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999"/>
    <w:rsid w:val="00DD4D47"/>
    <w:rsid w:val="00DE5459"/>
    <w:rsid w:val="00DE6DB0"/>
    <w:rsid w:val="00DF3AEF"/>
    <w:rsid w:val="00DF5207"/>
    <w:rsid w:val="00DF79E8"/>
    <w:rsid w:val="00E00BED"/>
    <w:rsid w:val="00E0181E"/>
    <w:rsid w:val="00E02E2A"/>
    <w:rsid w:val="00E04848"/>
    <w:rsid w:val="00E10A19"/>
    <w:rsid w:val="00E10B6D"/>
    <w:rsid w:val="00E130A0"/>
    <w:rsid w:val="00E22DEC"/>
    <w:rsid w:val="00E2577F"/>
    <w:rsid w:val="00E25BE1"/>
    <w:rsid w:val="00E25DD8"/>
    <w:rsid w:val="00E3031A"/>
    <w:rsid w:val="00E30A1B"/>
    <w:rsid w:val="00E34905"/>
    <w:rsid w:val="00E34DE6"/>
    <w:rsid w:val="00E41B56"/>
    <w:rsid w:val="00E45F3B"/>
    <w:rsid w:val="00E47579"/>
    <w:rsid w:val="00E47EC1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4A3D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22543"/>
    <w:rsid w:val="00F22DE8"/>
    <w:rsid w:val="00F26420"/>
    <w:rsid w:val="00F2777B"/>
    <w:rsid w:val="00F300EA"/>
    <w:rsid w:val="00F3146E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5199"/>
    <w:rsid w:val="00FC5588"/>
    <w:rsid w:val="00FC650F"/>
    <w:rsid w:val="00FD1319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llenna.narod.ru/eliot_besplodnaja-zemla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D7A27-F357-4944-820A-6ED2DF187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47</Pages>
  <Words>11240</Words>
  <Characters>81128</Characters>
  <Application>Microsoft Office Word</Application>
  <DocSecurity>0</DocSecurity>
  <Lines>676</Lines>
  <Paragraphs>184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cp:lastPrinted>2017-05-18T05:27:00Z</cp:lastPrinted>
  <dcterms:created xsi:type="dcterms:W3CDTF">2023-11-30T10:15:00Z</dcterms:created>
  <dcterms:modified xsi:type="dcterms:W3CDTF">2024-02-01T09:54:00Z</dcterms:modified>
</cp:coreProperties>
</file>